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5631" w14:textId="2367AD51" w:rsidR="00C269D9" w:rsidRPr="004359E2" w:rsidRDefault="00C269D9" w:rsidP="00C269D9">
      <w:pPr>
        <w:pStyle w:val="Tekstpodstawowywcity3"/>
        <w:ind w:left="0" w:firstLine="0"/>
        <w:jc w:val="center"/>
        <w:rPr>
          <w:rFonts w:ascii="Times New Roman" w:hAnsi="Times New Roman" w:cs="Times New Roman"/>
          <w:b/>
          <w:bCs/>
        </w:rPr>
      </w:pPr>
      <w:r w:rsidRPr="004359E2">
        <w:rPr>
          <w:rFonts w:ascii="Times New Roman" w:hAnsi="Times New Roman" w:cs="Times New Roman"/>
          <w:b/>
          <w:bCs/>
        </w:rPr>
        <w:t>Protokół nr XXII/2026</w:t>
      </w:r>
    </w:p>
    <w:p w14:paraId="55F565E6" w14:textId="5B70AFAD" w:rsidR="00C269D9" w:rsidRPr="004359E2" w:rsidRDefault="00C269D9" w:rsidP="00C269D9">
      <w:pPr>
        <w:pStyle w:val="Tekstpodstawowywcity3"/>
        <w:ind w:left="0" w:firstLine="0"/>
        <w:jc w:val="center"/>
        <w:rPr>
          <w:rFonts w:ascii="Times New Roman" w:hAnsi="Times New Roman" w:cs="Times New Roman"/>
          <w:b/>
          <w:bCs/>
        </w:rPr>
      </w:pPr>
      <w:r w:rsidRPr="004359E2">
        <w:rPr>
          <w:rFonts w:ascii="Times New Roman" w:hAnsi="Times New Roman" w:cs="Times New Roman"/>
          <w:b/>
          <w:bCs/>
        </w:rPr>
        <w:t>XXII zwyczajnej sesji Rady Powiatu Węgrowskiego</w:t>
      </w:r>
    </w:p>
    <w:p w14:paraId="42530910" w14:textId="0ED05141" w:rsidR="00C269D9" w:rsidRPr="004359E2" w:rsidRDefault="00C269D9" w:rsidP="00C269D9">
      <w:pPr>
        <w:pStyle w:val="Tekstpodstawowywcity3"/>
        <w:ind w:left="0" w:firstLine="0"/>
        <w:jc w:val="center"/>
        <w:rPr>
          <w:rFonts w:ascii="Times New Roman" w:hAnsi="Times New Roman" w:cs="Times New Roman"/>
          <w:b/>
          <w:bCs/>
        </w:rPr>
      </w:pPr>
      <w:r w:rsidRPr="004359E2">
        <w:rPr>
          <w:rFonts w:ascii="Times New Roman" w:hAnsi="Times New Roman" w:cs="Times New Roman"/>
          <w:b/>
          <w:bCs/>
        </w:rPr>
        <w:t>odbytej w dniu 22 kwietnia  2026 roku</w:t>
      </w:r>
    </w:p>
    <w:p w14:paraId="068F82DB" w14:textId="77777777" w:rsidR="00C269D9" w:rsidRPr="004359E2" w:rsidRDefault="00C269D9" w:rsidP="00C269D9">
      <w:pPr>
        <w:pStyle w:val="Tekstpodstawowywcity3"/>
        <w:ind w:left="0" w:firstLine="0"/>
        <w:jc w:val="center"/>
        <w:rPr>
          <w:rFonts w:ascii="Times New Roman" w:hAnsi="Times New Roman" w:cs="Times New Roman"/>
          <w:b/>
          <w:bCs/>
        </w:rPr>
      </w:pPr>
      <w:r w:rsidRPr="004359E2">
        <w:rPr>
          <w:rFonts w:ascii="Times New Roman" w:hAnsi="Times New Roman" w:cs="Times New Roman"/>
          <w:b/>
          <w:bCs/>
        </w:rPr>
        <w:t>w sali konferencyjnej im. I. J. Paderewskiego</w:t>
      </w:r>
    </w:p>
    <w:p w14:paraId="4A9BCF71" w14:textId="77777777" w:rsidR="00C269D9" w:rsidRPr="004359E2" w:rsidRDefault="00C269D9" w:rsidP="00C269D9">
      <w:pPr>
        <w:pStyle w:val="Tekstpodstawowywcity3"/>
        <w:ind w:left="0" w:firstLine="0"/>
        <w:jc w:val="center"/>
        <w:rPr>
          <w:rFonts w:ascii="Times New Roman" w:hAnsi="Times New Roman" w:cs="Times New Roman"/>
          <w:b/>
          <w:bCs/>
        </w:rPr>
      </w:pPr>
      <w:r w:rsidRPr="004359E2">
        <w:rPr>
          <w:rFonts w:ascii="Times New Roman" w:hAnsi="Times New Roman" w:cs="Times New Roman"/>
          <w:b/>
          <w:bCs/>
        </w:rPr>
        <w:t>w Starostwie Powiatowym w Węgrowie</w:t>
      </w:r>
    </w:p>
    <w:p w14:paraId="5672119E" w14:textId="2370E8FF" w:rsidR="00C269D9" w:rsidRPr="004359E2" w:rsidRDefault="00C269D9" w:rsidP="00C269D9">
      <w:pPr>
        <w:pStyle w:val="Tekstpodstawowywcity3"/>
        <w:ind w:left="0" w:firstLine="0"/>
        <w:jc w:val="center"/>
        <w:rPr>
          <w:rFonts w:ascii="Times New Roman" w:hAnsi="Times New Roman" w:cs="Times New Roman"/>
          <w:b/>
          <w:bCs/>
          <w:vertAlign w:val="superscript"/>
        </w:rPr>
      </w:pPr>
      <w:r w:rsidRPr="004359E2">
        <w:rPr>
          <w:rFonts w:ascii="Times New Roman" w:hAnsi="Times New Roman" w:cs="Times New Roman"/>
          <w:b/>
          <w:bCs/>
        </w:rPr>
        <w:t>w godz. 13</w:t>
      </w:r>
      <w:r w:rsidRPr="004359E2">
        <w:rPr>
          <w:rFonts w:ascii="Times New Roman" w:hAnsi="Times New Roman" w:cs="Times New Roman"/>
          <w:b/>
          <w:bCs/>
          <w:vertAlign w:val="superscript"/>
        </w:rPr>
        <w:t>00</w:t>
      </w:r>
      <w:r w:rsidRPr="004359E2">
        <w:rPr>
          <w:rFonts w:ascii="Times New Roman" w:hAnsi="Times New Roman" w:cs="Times New Roman"/>
          <w:b/>
          <w:bCs/>
        </w:rPr>
        <w:t>- 15</w:t>
      </w:r>
      <w:r w:rsidRPr="004359E2">
        <w:rPr>
          <w:rFonts w:ascii="Times New Roman" w:hAnsi="Times New Roman" w:cs="Times New Roman"/>
          <w:b/>
          <w:bCs/>
          <w:vertAlign w:val="superscript"/>
        </w:rPr>
        <w:t>35</w:t>
      </w:r>
    </w:p>
    <w:p w14:paraId="711AC5FE" w14:textId="77777777" w:rsidR="00C269D9" w:rsidRPr="004359E2" w:rsidRDefault="00C269D9" w:rsidP="00C269D9">
      <w:pPr>
        <w:spacing w:after="0" w:line="240" w:lineRule="auto"/>
        <w:jc w:val="both"/>
        <w:rPr>
          <w:rFonts w:ascii="Times New Roman" w:hAnsi="Times New Roman" w:cs="Times New Roman"/>
          <w:sz w:val="26"/>
          <w:szCs w:val="26"/>
        </w:rPr>
      </w:pPr>
    </w:p>
    <w:p w14:paraId="2B2A9B2F" w14:textId="77777777" w:rsidR="00C269D9" w:rsidRPr="004359E2" w:rsidRDefault="00C269D9" w:rsidP="00C269D9">
      <w:pPr>
        <w:spacing w:after="0"/>
        <w:jc w:val="both"/>
        <w:rPr>
          <w:rFonts w:ascii="Times New Roman" w:hAnsi="Times New Roman" w:cs="Times New Roman"/>
          <w:sz w:val="26"/>
          <w:szCs w:val="26"/>
        </w:rPr>
      </w:pPr>
      <w:r w:rsidRPr="004359E2">
        <w:rPr>
          <w:rFonts w:ascii="Times New Roman" w:hAnsi="Times New Roman" w:cs="Times New Roman"/>
          <w:sz w:val="26"/>
          <w:szCs w:val="26"/>
        </w:rPr>
        <w:t xml:space="preserve">         </w:t>
      </w:r>
    </w:p>
    <w:p w14:paraId="1C9021EF" w14:textId="77777777" w:rsidR="00C269D9" w:rsidRPr="004359E2" w:rsidRDefault="00C269D9" w:rsidP="00C269D9">
      <w:pPr>
        <w:spacing w:after="0"/>
        <w:ind w:left="708" w:hanging="708"/>
        <w:jc w:val="both"/>
        <w:rPr>
          <w:rFonts w:ascii="Times New Roman" w:hAnsi="Times New Roman" w:cs="Times New Roman"/>
          <w:sz w:val="26"/>
          <w:szCs w:val="26"/>
        </w:rPr>
      </w:pPr>
      <w:r w:rsidRPr="004359E2">
        <w:rPr>
          <w:rFonts w:ascii="Times New Roman" w:hAnsi="Times New Roman" w:cs="Times New Roman"/>
          <w:sz w:val="26"/>
          <w:szCs w:val="26"/>
        </w:rPr>
        <w:t xml:space="preserve">Ad. pkt 1 Na podstawie listy obecności i elektronicznego systemu do obsługi rady Przewodniczący Rady Powiatu Bogusław Szymański  stwierdził, że w sesji aktualnie uczestniczy 19 radnych, co  stanowi quorum zdolne do prawomocnych obrad. </w:t>
      </w:r>
    </w:p>
    <w:p w14:paraId="607288B7" w14:textId="4834E268" w:rsidR="00C269D9" w:rsidRPr="004359E2" w:rsidRDefault="00C269D9" w:rsidP="00FD6923">
      <w:pPr>
        <w:pStyle w:val="Tekstpodstawowywcity3"/>
        <w:ind w:left="708" w:firstLine="0"/>
        <w:rPr>
          <w:rFonts w:ascii="Times New Roman" w:hAnsi="Times New Roman" w:cs="Times New Roman"/>
          <w:sz w:val="26"/>
          <w:szCs w:val="26"/>
        </w:rPr>
      </w:pPr>
      <w:r w:rsidRPr="004359E2">
        <w:rPr>
          <w:rFonts w:ascii="Times New Roman" w:hAnsi="Times New Roman" w:cs="Times New Roman"/>
          <w:sz w:val="26"/>
          <w:szCs w:val="26"/>
        </w:rPr>
        <w:t xml:space="preserve">      Lista obecności stanowi załącznik nr 1 do protokołu.</w:t>
      </w:r>
    </w:p>
    <w:p w14:paraId="24F3CBD8" w14:textId="77777777" w:rsidR="00C269D9" w:rsidRPr="004359E2" w:rsidRDefault="00C269D9" w:rsidP="00C269D9">
      <w:pPr>
        <w:spacing w:after="0"/>
        <w:ind w:left="709" w:hanging="709"/>
        <w:jc w:val="both"/>
        <w:rPr>
          <w:rFonts w:ascii="Times New Roman" w:hAnsi="Times New Roman" w:cs="Times New Roman"/>
          <w:sz w:val="26"/>
          <w:szCs w:val="26"/>
        </w:rPr>
      </w:pPr>
    </w:p>
    <w:p w14:paraId="37DFDE82" w14:textId="7247807B" w:rsidR="00C269D9" w:rsidRPr="004359E2" w:rsidRDefault="00C269D9" w:rsidP="00C269D9">
      <w:pPr>
        <w:spacing w:after="0"/>
        <w:ind w:left="709" w:hanging="709"/>
        <w:jc w:val="both"/>
        <w:rPr>
          <w:rFonts w:ascii="Times New Roman" w:hAnsi="Times New Roman" w:cs="Times New Roman"/>
          <w:sz w:val="26"/>
          <w:szCs w:val="26"/>
        </w:rPr>
      </w:pPr>
      <w:r w:rsidRPr="004359E2">
        <w:rPr>
          <w:rFonts w:ascii="Times New Roman" w:hAnsi="Times New Roman" w:cs="Times New Roman"/>
          <w:sz w:val="26"/>
          <w:szCs w:val="26"/>
        </w:rPr>
        <w:t xml:space="preserve">Ad. pkt 2 Sesję otworzył  Przewodniczący Rady Powiatu Bogusław Szymański. Powitał radnych, Zarząd Powiatu, Starostę i Wicestarostę, Skarbnika Powiatu, Sekretarza Powiatu, radcę prawnego, naczelników Wydziałów Starostwa Powiatowego w Węgrowie, kierowników powiatowych jednostek organizacyjnych, służb, inspekcji i straży oraz mieszkańców oglądających transmisję online. </w:t>
      </w:r>
    </w:p>
    <w:p w14:paraId="2267EE2E" w14:textId="77777777" w:rsidR="00C269D9" w:rsidRPr="004359E2" w:rsidRDefault="00C269D9" w:rsidP="00C269D9">
      <w:pPr>
        <w:spacing w:after="0"/>
        <w:jc w:val="both"/>
        <w:rPr>
          <w:rFonts w:ascii="Times New Roman" w:hAnsi="Times New Roman" w:cs="Times New Roman"/>
          <w:sz w:val="26"/>
          <w:szCs w:val="26"/>
        </w:rPr>
      </w:pPr>
    </w:p>
    <w:p w14:paraId="08292318" w14:textId="4E8895C6" w:rsidR="00C269D9" w:rsidRPr="004359E2" w:rsidRDefault="00C269D9" w:rsidP="00C269D9">
      <w:pPr>
        <w:spacing w:after="0"/>
        <w:ind w:left="709" w:hanging="709"/>
        <w:jc w:val="both"/>
        <w:rPr>
          <w:rFonts w:ascii="Times New Roman" w:hAnsi="Times New Roman" w:cs="Times New Roman"/>
          <w:sz w:val="26"/>
          <w:szCs w:val="26"/>
        </w:rPr>
      </w:pPr>
      <w:r w:rsidRPr="004359E2">
        <w:rPr>
          <w:rFonts w:ascii="Times New Roman" w:hAnsi="Times New Roman" w:cs="Times New Roman"/>
          <w:sz w:val="26"/>
          <w:szCs w:val="26"/>
        </w:rPr>
        <w:t xml:space="preserve">Ad. pkt 3 </w:t>
      </w:r>
      <w:r w:rsidRPr="004359E2">
        <w:rPr>
          <w:rFonts w:ascii="Times New Roman" w:hAnsi="Times New Roman" w:cs="Times New Roman"/>
          <w:sz w:val="26"/>
          <w:szCs w:val="26"/>
        </w:rPr>
        <w:t> </w:t>
      </w:r>
      <w:r w:rsidRPr="004359E2">
        <w:rPr>
          <w:rFonts w:ascii="Times New Roman" w:hAnsi="Times New Roman" w:cs="Times New Roman"/>
          <w:sz w:val="26"/>
          <w:szCs w:val="26"/>
        </w:rPr>
        <w:t xml:space="preserve"> Przewodniczący Rady Powiatu Bogu</w:t>
      </w:r>
      <w:r w:rsidR="00F52740">
        <w:rPr>
          <w:rFonts w:ascii="Times New Roman" w:hAnsi="Times New Roman" w:cs="Times New Roman"/>
          <w:sz w:val="26"/>
          <w:szCs w:val="26"/>
        </w:rPr>
        <w:t xml:space="preserve">   </w:t>
      </w:r>
      <w:r w:rsidR="00A04498">
        <w:rPr>
          <w:rFonts w:ascii="Times New Roman" w:hAnsi="Times New Roman" w:cs="Times New Roman"/>
          <w:sz w:val="26"/>
          <w:szCs w:val="26"/>
        </w:rPr>
        <w:t xml:space="preserve">  </w:t>
      </w:r>
      <w:r w:rsidRPr="004359E2">
        <w:rPr>
          <w:rFonts w:ascii="Times New Roman" w:hAnsi="Times New Roman" w:cs="Times New Roman"/>
          <w:sz w:val="26"/>
          <w:szCs w:val="26"/>
        </w:rPr>
        <w:t xml:space="preserve">sław Szymański zapytał o uwagi </w:t>
      </w:r>
      <w:r w:rsidRPr="004359E2">
        <w:rPr>
          <w:rFonts w:ascii="Times New Roman" w:hAnsi="Times New Roman" w:cs="Times New Roman"/>
          <w:sz w:val="26"/>
          <w:szCs w:val="26"/>
        </w:rPr>
        <w:br/>
        <w:t>do porządku obrad, który radni otrzymali wraz z projektami uchwał (załącznik nr 2 do protokołu).</w:t>
      </w:r>
    </w:p>
    <w:p w14:paraId="2D341507" w14:textId="3B350AE2" w:rsidR="00C269D9" w:rsidRPr="004359E2" w:rsidRDefault="00C269D9" w:rsidP="00C269D9">
      <w:pPr>
        <w:spacing w:after="0"/>
        <w:ind w:left="708" w:firstLine="708"/>
        <w:jc w:val="both"/>
        <w:rPr>
          <w:rFonts w:ascii="Times New Roman" w:hAnsi="Times New Roman" w:cs="Times New Roman"/>
          <w:b/>
          <w:bCs/>
          <w:sz w:val="26"/>
          <w:szCs w:val="26"/>
        </w:rPr>
      </w:pPr>
      <w:r w:rsidRPr="004359E2">
        <w:rPr>
          <w:rFonts w:ascii="Times New Roman" w:hAnsi="Times New Roman" w:cs="Times New Roman"/>
          <w:b/>
          <w:bCs/>
          <w:sz w:val="26"/>
          <w:szCs w:val="26"/>
        </w:rPr>
        <w:t xml:space="preserve">Starosta Węgrowski Ewa Besztak </w:t>
      </w:r>
      <w:r w:rsidR="004359E2" w:rsidRPr="004359E2">
        <w:rPr>
          <w:rFonts w:ascii="Times New Roman" w:hAnsi="Times New Roman" w:cs="Times New Roman"/>
          <w:b/>
          <w:bCs/>
          <w:sz w:val="26"/>
          <w:szCs w:val="26"/>
        </w:rPr>
        <w:t>zgłosiła wniosek</w:t>
      </w:r>
      <w:r w:rsidR="004359E2" w:rsidRPr="004359E2">
        <w:rPr>
          <w:rFonts w:ascii="Times New Roman" w:hAnsi="Times New Roman" w:cs="Times New Roman"/>
          <w:b/>
          <w:bCs/>
          <w:color w:val="00082C"/>
          <w:sz w:val="26"/>
          <w:szCs w:val="26"/>
        </w:rPr>
        <w:t xml:space="preserve"> </w:t>
      </w:r>
      <w:r w:rsidR="004359E2" w:rsidRPr="004359E2">
        <w:rPr>
          <w:rFonts w:ascii="Times New Roman" w:hAnsi="Times New Roman" w:cs="Times New Roman"/>
          <w:b/>
          <w:bCs/>
          <w:sz w:val="26"/>
          <w:szCs w:val="26"/>
        </w:rPr>
        <w:t>o wprowadzenie w punkcie 6. Podjęcie uchwał w sprawach: jako podpunktu 6) uchwały w sprawie przekazania petycji do rozpatrzenia zgodnie z właściwością.</w:t>
      </w:r>
    </w:p>
    <w:p w14:paraId="5B0DCFF3"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3BEF8C52"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wniosku o wprowadzenie w punkcie 6. Podjęcie uchwał w sprawach: jako podpunktu 6) uchwały w sprawie przekazania petycji do rozpatrzenia zgodnie z właściwością.</w:t>
      </w:r>
    </w:p>
    <w:p w14:paraId="6FE706F8" w14:textId="6938498E"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0D03487D"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ZA: 18, PRZECIW: 0, WSTRZYMUJĘ SIĘ: 0, BRAK GŁOSU: 0, NIEOBECNI: 1</w:t>
      </w:r>
    </w:p>
    <w:p w14:paraId="5200A891"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7E4FB59D"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ZA (18)</w:t>
      </w:r>
    </w:p>
    <w:p w14:paraId="52F73A4D"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Ewa Besztak, Krzysztof Fedorczyk, Brygida Górniaczyk, Jarosław Grenda, Grzegorz Koseła, Tadeusz Kot, Andrzej Kruszewski, Artur Lis, Krzysztof Litka, Paweł Łabaj, Krzysztof Onaszkiewicz, Marek Renik, Lidia Rowicka, Grzegorz Safiański, Ewa Sulowska, Bogusław Szymański, Ernest Wasążnik, Małgorzata Zyśk</w:t>
      </w:r>
    </w:p>
    <w:p w14:paraId="718475F5"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PRZECIW (0)</w:t>
      </w:r>
    </w:p>
    <w:p w14:paraId="01AE3DFB"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WSTRZYMUJĘ SIĘ (0)</w:t>
      </w:r>
    </w:p>
    <w:p w14:paraId="148C70F8"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lastRenderedPageBreak/>
        <w:t>BRAK GŁOSU (0)</w:t>
      </w:r>
    </w:p>
    <w:p w14:paraId="6AD6A911"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NIEOBECNI (1)</w:t>
      </w:r>
    </w:p>
    <w:p w14:paraId="4820F340" w14:textId="77777777" w:rsidR="004359E2" w:rsidRPr="004359E2" w:rsidRDefault="004359E2" w:rsidP="004359E2">
      <w:pPr>
        <w:spacing w:after="0"/>
        <w:ind w:left="709"/>
        <w:rPr>
          <w:rFonts w:ascii="Times New Roman" w:hAnsi="Times New Roman" w:cs="Times New Roman"/>
          <w:sz w:val="26"/>
          <w:szCs w:val="26"/>
        </w:rPr>
      </w:pPr>
      <w:r w:rsidRPr="004359E2">
        <w:rPr>
          <w:rFonts w:ascii="Times New Roman" w:hAnsi="Times New Roman" w:cs="Times New Roman"/>
          <w:sz w:val="26"/>
          <w:szCs w:val="26"/>
        </w:rPr>
        <w:t>Mieczysław Wójcik</w:t>
      </w:r>
    </w:p>
    <w:p w14:paraId="0B26064E" w14:textId="25C8063E" w:rsidR="004359E2" w:rsidRDefault="004359E2" w:rsidP="004359E2">
      <w:pPr>
        <w:spacing w:after="0"/>
        <w:ind w:left="708" w:firstLine="708"/>
        <w:jc w:val="both"/>
        <w:rPr>
          <w:rFonts w:ascii="Times New Roman" w:hAnsi="Times New Roman" w:cs="Times New Roman"/>
          <w:sz w:val="26"/>
          <w:szCs w:val="26"/>
        </w:rPr>
      </w:pPr>
      <w:r w:rsidRPr="004359E2">
        <w:rPr>
          <w:rFonts w:ascii="Times New Roman" w:hAnsi="Times New Roman" w:cs="Times New Roman"/>
          <w:sz w:val="26"/>
          <w:szCs w:val="26"/>
        </w:rPr>
        <w:t xml:space="preserve">Wiceprzewodnicząca Rady Powiatu </w:t>
      </w:r>
      <w:r w:rsidR="00A308E9">
        <w:rPr>
          <w:rFonts w:ascii="Times New Roman" w:hAnsi="Times New Roman" w:cs="Times New Roman"/>
          <w:sz w:val="26"/>
          <w:szCs w:val="26"/>
        </w:rPr>
        <w:t>Lidia Rowicka</w:t>
      </w:r>
      <w:r w:rsidRPr="004359E2">
        <w:rPr>
          <w:rFonts w:ascii="Times New Roman" w:hAnsi="Times New Roman" w:cs="Times New Roman"/>
          <w:sz w:val="26"/>
          <w:szCs w:val="26"/>
        </w:rPr>
        <w:t xml:space="preserve"> odczytała porządek obrad.</w:t>
      </w:r>
    </w:p>
    <w:p w14:paraId="1BCB6B1D" w14:textId="77777777" w:rsidR="00C269D9" w:rsidRPr="004359E2" w:rsidRDefault="00C269D9" w:rsidP="00C269D9">
      <w:pPr>
        <w:spacing w:after="0"/>
        <w:rPr>
          <w:rFonts w:ascii="Times New Roman" w:hAnsi="Times New Roman" w:cs="Times New Roman"/>
          <w:sz w:val="26"/>
          <w:szCs w:val="26"/>
        </w:rPr>
      </w:pPr>
    </w:p>
    <w:p w14:paraId="052900EF" w14:textId="0305177F" w:rsidR="004359E2" w:rsidRPr="003B11DA" w:rsidRDefault="00C269D9" w:rsidP="003B11DA">
      <w:pPr>
        <w:spacing w:after="0"/>
        <w:ind w:left="709" w:hanging="709"/>
        <w:jc w:val="both"/>
        <w:rPr>
          <w:rFonts w:ascii="Times New Roman" w:hAnsi="Times New Roman" w:cs="Times New Roman"/>
          <w:sz w:val="26"/>
          <w:szCs w:val="26"/>
        </w:rPr>
      </w:pPr>
      <w:r w:rsidRPr="004359E2">
        <w:rPr>
          <w:rFonts w:ascii="Times New Roman" w:hAnsi="Times New Roman" w:cs="Times New Roman"/>
          <w:sz w:val="26"/>
          <w:szCs w:val="26"/>
        </w:rPr>
        <w:t xml:space="preserve">Ad. pkt 4 Starosta Węgrowski Ewa Besztak przedstawiła  Sprawozdanie NR </w:t>
      </w:r>
      <w:r w:rsidR="003B11DA">
        <w:rPr>
          <w:rFonts w:ascii="Times New Roman" w:hAnsi="Times New Roman" w:cs="Times New Roman"/>
          <w:sz w:val="26"/>
          <w:szCs w:val="26"/>
        </w:rPr>
        <w:t>3/</w:t>
      </w:r>
      <w:r w:rsidRPr="004359E2">
        <w:rPr>
          <w:rFonts w:ascii="Times New Roman" w:hAnsi="Times New Roman" w:cs="Times New Roman"/>
          <w:sz w:val="26"/>
          <w:szCs w:val="26"/>
        </w:rPr>
        <w:t xml:space="preserve">2026 Starosty z    działalności Zarządu Powiatu w okresie od </w:t>
      </w:r>
      <w:r w:rsidR="003B11DA">
        <w:rPr>
          <w:rFonts w:ascii="Times New Roman" w:hAnsi="Times New Roman" w:cs="Times New Roman"/>
          <w:sz w:val="26"/>
          <w:szCs w:val="26"/>
        </w:rPr>
        <w:t>25 marca</w:t>
      </w:r>
      <w:r w:rsidRPr="004359E2">
        <w:rPr>
          <w:rFonts w:ascii="Times New Roman" w:hAnsi="Times New Roman" w:cs="Times New Roman"/>
          <w:sz w:val="26"/>
          <w:szCs w:val="26"/>
        </w:rPr>
        <w:t xml:space="preserve"> 2026r. do 2</w:t>
      </w:r>
      <w:r w:rsidR="003B11DA">
        <w:rPr>
          <w:rFonts w:ascii="Times New Roman" w:hAnsi="Times New Roman" w:cs="Times New Roman"/>
          <w:sz w:val="26"/>
          <w:szCs w:val="26"/>
        </w:rPr>
        <w:t>2</w:t>
      </w:r>
      <w:r w:rsidRPr="004359E2">
        <w:rPr>
          <w:rFonts w:ascii="Times New Roman" w:hAnsi="Times New Roman" w:cs="Times New Roman"/>
          <w:sz w:val="26"/>
          <w:szCs w:val="26"/>
        </w:rPr>
        <w:t xml:space="preserve"> </w:t>
      </w:r>
      <w:r w:rsidR="003B11DA">
        <w:rPr>
          <w:rFonts w:ascii="Times New Roman" w:hAnsi="Times New Roman" w:cs="Times New Roman"/>
          <w:sz w:val="26"/>
          <w:szCs w:val="26"/>
        </w:rPr>
        <w:t>kwietnia</w:t>
      </w:r>
      <w:r w:rsidRPr="004359E2">
        <w:rPr>
          <w:rFonts w:ascii="Times New Roman" w:hAnsi="Times New Roman" w:cs="Times New Roman"/>
          <w:sz w:val="26"/>
          <w:szCs w:val="26"/>
        </w:rPr>
        <w:t xml:space="preserve"> 2026r. (załącznik nr 3 do protokołu).</w:t>
      </w:r>
    </w:p>
    <w:p w14:paraId="2F37F51A" w14:textId="77777777" w:rsidR="001A151E" w:rsidRDefault="004359E2" w:rsidP="001A151E">
      <w:pPr>
        <w:spacing w:after="0"/>
        <w:ind w:left="567" w:firstLine="450"/>
        <w:jc w:val="both"/>
        <w:rPr>
          <w:rFonts w:ascii="Times New Roman" w:hAnsi="Times New Roman" w:cs="Times New Roman"/>
          <w:sz w:val="26"/>
          <w:szCs w:val="26"/>
        </w:rPr>
      </w:pPr>
      <w:r w:rsidRPr="004359E2">
        <w:rPr>
          <w:rFonts w:ascii="Times New Roman" w:hAnsi="Times New Roman" w:cs="Times New Roman"/>
          <w:sz w:val="26"/>
          <w:szCs w:val="26"/>
        </w:rPr>
        <w:t>Radny Powiatu Jarosław Grenda</w:t>
      </w:r>
      <w:r w:rsidR="001A151E">
        <w:rPr>
          <w:rFonts w:ascii="Times New Roman" w:hAnsi="Times New Roman" w:cs="Times New Roman"/>
          <w:sz w:val="26"/>
          <w:szCs w:val="26"/>
        </w:rPr>
        <w:t xml:space="preserve"> zapytał o:</w:t>
      </w:r>
    </w:p>
    <w:p w14:paraId="3AE7D764" w14:textId="15A8D820" w:rsidR="004359E2" w:rsidRDefault="001A151E" w:rsidP="001A151E">
      <w:pPr>
        <w:spacing w:after="0"/>
        <w:ind w:left="709" w:firstLine="308"/>
        <w:jc w:val="both"/>
        <w:rPr>
          <w:rFonts w:ascii="Times New Roman" w:hAnsi="Times New Roman" w:cs="Times New Roman"/>
          <w:sz w:val="26"/>
          <w:szCs w:val="26"/>
        </w:rPr>
      </w:pPr>
      <w:r>
        <w:rPr>
          <w:rFonts w:ascii="Times New Roman" w:hAnsi="Times New Roman" w:cs="Times New Roman"/>
          <w:sz w:val="26"/>
          <w:szCs w:val="26"/>
        </w:rPr>
        <w:t>-  punkt 1h Sprawozdania z 8 kwietnia br. -  porozumienie z NASK - Instytutem Badawczym w Warszawie w sprawie użyczenia urządzeń telekomunikacyjnych niezbędnych do korzystania z systemu SKRZ. Co to jest za system, co to za urządzenia?</w:t>
      </w:r>
    </w:p>
    <w:p w14:paraId="4593ADD9" w14:textId="54F648AA" w:rsidR="001A151E" w:rsidRPr="004359E2" w:rsidRDefault="001A151E" w:rsidP="001A151E">
      <w:pPr>
        <w:spacing w:after="0"/>
        <w:ind w:left="709" w:firstLine="308"/>
        <w:jc w:val="both"/>
        <w:rPr>
          <w:rFonts w:ascii="Times New Roman" w:hAnsi="Times New Roman" w:cs="Times New Roman"/>
          <w:sz w:val="26"/>
          <w:szCs w:val="26"/>
        </w:rPr>
      </w:pPr>
      <w:r>
        <w:rPr>
          <w:rFonts w:ascii="Times New Roman" w:hAnsi="Times New Roman" w:cs="Times New Roman"/>
          <w:sz w:val="26"/>
          <w:szCs w:val="26"/>
        </w:rPr>
        <w:t xml:space="preserve">- punkt 1e z 8 kwietnia br. – przekazanie na rzecz Zespołu Szkół Ponadpodstawowych im. Jana Kochanowskiego w Węgrowie, I Liceum Ogólnokształcącego im. Adama Mickiewicza w Węgrowie </w:t>
      </w:r>
      <w:r w:rsidR="000276B3">
        <w:rPr>
          <w:rFonts w:ascii="Times New Roman" w:hAnsi="Times New Roman" w:cs="Times New Roman"/>
          <w:sz w:val="26"/>
          <w:szCs w:val="26"/>
        </w:rPr>
        <w:t>oraz Liceum Ogólnokształcącego im. Marii Sadzewiczowej w Łochowie robotów humanoidalnych oraz zestawów do składania robotów. Co to jest za program? Jaka jest jego wartość i czy te zestawy, roboty zostały już przekazane?</w:t>
      </w:r>
    </w:p>
    <w:p w14:paraId="6B3EF549" w14:textId="685FE1D7" w:rsidR="004359E2" w:rsidRPr="004359E2" w:rsidRDefault="004359E2" w:rsidP="000276B3">
      <w:pPr>
        <w:spacing w:after="0"/>
        <w:ind w:left="709" w:firstLine="284"/>
        <w:jc w:val="both"/>
        <w:rPr>
          <w:rFonts w:ascii="Times New Roman" w:hAnsi="Times New Roman" w:cs="Times New Roman"/>
          <w:sz w:val="26"/>
          <w:szCs w:val="26"/>
        </w:rPr>
      </w:pPr>
      <w:r w:rsidRPr="004359E2">
        <w:rPr>
          <w:rFonts w:ascii="Times New Roman" w:hAnsi="Times New Roman" w:cs="Times New Roman"/>
          <w:sz w:val="26"/>
          <w:szCs w:val="26"/>
        </w:rPr>
        <w:t xml:space="preserve"> Kierownik Biura Zarządzania Kryzysowego Włodzimierz Cichocki</w:t>
      </w:r>
      <w:r w:rsidR="000276B3">
        <w:rPr>
          <w:rFonts w:ascii="Times New Roman" w:hAnsi="Times New Roman" w:cs="Times New Roman"/>
          <w:sz w:val="26"/>
          <w:szCs w:val="26"/>
        </w:rPr>
        <w:t xml:space="preserve"> </w:t>
      </w:r>
      <w:r w:rsidR="00314876">
        <w:rPr>
          <w:rFonts w:ascii="Times New Roman" w:hAnsi="Times New Roman" w:cs="Times New Roman"/>
          <w:sz w:val="26"/>
          <w:szCs w:val="26"/>
        </w:rPr>
        <w:t>wyjaśni</w:t>
      </w:r>
      <w:r w:rsidR="000276B3">
        <w:rPr>
          <w:rFonts w:ascii="Times New Roman" w:hAnsi="Times New Roman" w:cs="Times New Roman"/>
          <w:sz w:val="26"/>
          <w:szCs w:val="26"/>
        </w:rPr>
        <w:t>ł, że porozumienie zawarte jest z Naukową Akademicką Siecią Komputerową, Państwowym Instytutem Badawczym w celu umożliwienia przetwarzania informacji niejawnych z klauzulą zastrzeżone.</w:t>
      </w:r>
      <w:r w:rsidR="00314876">
        <w:rPr>
          <w:rFonts w:ascii="Times New Roman" w:hAnsi="Times New Roman" w:cs="Times New Roman"/>
          <w:sz w:val="26"/>
          <w:szCs w:val="26"/>
        </w:rPr>
        <w:t xml:space="preserve"> </w:t>
      </w:r>
      <w:r w:rsidR="000276B3">
        <w:rPr>
          <w:rFonts w:ascii="Times New Roman" w:hAnsi="Times New Roman" w:cs="Times New Roman"/>
          <w:sz w:val="26"/>
          <w:szCs w:val="26"/>
        </w:rPr>
        <w:t>Oni użyczają nam takie urządzenie z odpowiednimi zabezpieczeniami</w:t>
      </w:r>
      <w:r w:rsidR="00314876">
        <w:rPr>
          <w:rFonts w:ascii="Times New Roman" w:hAnsi="Times New Roman" w:cs="Times New Roman"/>
          <w:sz w:val="26"/>
          <w:szCs w:val="26"/>
        </w:rPr>
        <w:t xml:space="preserve"> o ono, to urządzenie, pracuje w systemie komunikacji rządowej do przetwarzania informacji niejawnych o klauzuli zastrzeżonej</w:t>
      </w:r>
    </w:p>
    <w:p w14:paraId="6954E92E" w14:textId="60A24726" w:rsidR="004359E2" w:rsidRPr="004359E2" w:rsidRDefault="004E7B87" w:rsidP="00314876">
      <w:pPr>
        <w:spacing w:after="0"/>
        <w:ind w:left="70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314876">
        <w:rPr>
          <w:rFonts w:ascii="Times New Roman" w:hAnsi="Times New Roman" w:cs="Times New Roman"/>
          <w:sz w:val="26"/>
          <w:szCs w:val="26"/>
        </w:rPr>
        <w:t xml:space="preserve">       </w:t>
      </w:r>
      <w:r w:rsidR="004359E2" w:rsidRPr="004359E2">
        <w:rPr>
          <w:rFonts w:ascii="Times New Roman" w:hAnsi="Times New Roman" w:cs="Times New Roman"/>
          <w:sz w:val="26"/>
          <w:szCs w:val="26"/>
        </w:rPr>
        <w:t>Naczelnik Wydziału Oświaty, Kultury, Sportu i Turystyki Sylwia Rybak</w:t>
      </w:r>
      <w:r w:rsidR="00314876">
        <w:rPr>
          <w:rFonts w:ascii="Times New Roman" w:hAnsi="Times New Roman" w:cs="Times New Roman"/>
          <w:sz w:val="26"/>
          <w:szCs w:val="26"/>
        </w:rPr>
        <w:t xml:space="preserve"> poinformowała, że jeśli chodzi o roboty humanoidalne, to one zostały przekazane szkołom w ramach projektu, o którym już wielokrotnie była mowa na sesji, bo to jest Mazowiecka Szkoła Przyszłości. Jest to projekt realizowany przez Samorząd Województwa Mazowieckiego. Powiat Węgrowski jest partnerem tego projektu i będzie on realizowany dla trzech liceów zgodnie z przeprowadzoną diagnozą.</w:t>
      </w:r>
      <w:r w:rsidR="00301489">
        <w:rPr>
          <w:rFonts w:ascii="Times New Roman" w:hAnsi="Times New Roman" w:cs="Times New Roman"/>
          <w:sz w:val="26"/>
          <w:szCs w:val="26"/>
        </w:rPr>
        <w:t xml:space="preserve"> </w:t>
      </w:r>
      <w:r w:rsidR="00314876">
        <w:rPr>
          <w:rFonts w:ascii="Times New Roman" w:hAnsi="Times New Roman" w:cs="Times New Roman"/>
          <w:sz w:val="26"/>
          <w:szCs w:val="26"/>
        </w:rPr>
        <w:t>Wynikiem tej diagnoz</w:t>
      </w:r>
      <w:r w:rsidR="00301489">
        <w:rPr>
          <w:rFonts w:ascii="Times New Roman" w:hAnsi="Times New Roman" w:cs="Times New Roman"/>
          <w:sz w:val="26"/>
          <w:szCs w:val="26"/>
        </w:rPr>
        <w:t>y</w:t>
      </w:r>
      <w:r w:rsidR="00314876">
        <w:rPr>
          <w:rFonts w:ascii="Times New Roman" w:hAnsi="Times New Roman" w:cs="Times New Roman"/>
          <w:sz w:val="26"/>
          <w:szCs w:val="26"/>
        </w:rPr>
        <w:t xml:space="preserve"> je</w:t>
      </w:r>
      <w:r w:rsidR="00301489">
        <w:rPr>
          <w:rFonts w:ascii="Times New Roman" w:hAnsi="Times New Roman" w:cs="Times New Roman"/>
          <w:sz w:val="26"/>
          <w:szCs w:val="26"/>
        </w:rPr>
        <w:t>s</w:t>
      </w:r>
      <w:r w:rsidR="00314876">
        <w:rPr>
          <w:rFonts w:ascii="Times New Roman" w:hAnsi="Times New Roman" w:cs="Times New Roman"/>
          <w:sz w:val="26"/>
          <w:szCs w:val="26"/>
        </w:rPr>
        <w:t>t to</w:t>
      </w:r>
      <w:r w:rsidR="00301489">
        <w:rPr>
          <w:rFonts w:ascii="Times New Roman" w:hAnsi="Times New Roman" w:cs="Times New Roman"/>
          <w:sz w:val="26"/>
          <w:szCs w:val="26"/>
        </w:rPr>
        <w:t>, że takie wsparcie otrzymają jak właśnie roboty humanoidalne. Każda szkoła otrzymała, wartość dla każdej szkoły to jest 168 tys.</w:t>
      </w:r>
    </w:p>
    <w:p w14:paraId="798266B2" w14:textId="578DE5FE" w:rsidR="004359E2" w:rsidRPr="004359E2" w:rsidRDefault="00301489" w:rsidP="00301489">
      <w:pPr>
        <w:spacing w:after="0"/>
        <w:ind w:left="70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4359E2" w:rsidRPr="004359E2">
        <w:rPr>
          <w:rFonts w:ascii="Times New Roman" w:hAnsi="Times New Roman" w:cs="Times New Roman"/>
          <w:sz w:val="26"/>
          <w:szCs w:val="26"/>
        </w:rPr>
        <w:t xml:space="preserve"> Radny Powiatu Andrzej Kruszewski</w:t>
      </w:r>
      <w:r>
        <w:rPr>
          <w:rFonts w:ascii="Times New Roman" w:hAnsi="Times New Roman" w:cs="Times New Roman"/>
          <w:sz w:val="26"/>
          <w:szCs w:val="26"/>
        </w:rPr>
        <w:t xml:space="preserve"> </w:t>
      </w:r>
      <w:r w:rsidR="00D907E3">
        <w:rPr>
          <w:rFonts w:ascii="Times New Roman" w:hAnsi="Times New Roman" w:cs="Times New Roman"/>
          <w:sz w:val="26"/>
          <w:szCs w:val="26"/>
        </w:rPr>
        <w:t xml:space="preserve">zadał pytanie dotyczące </w:t>
      </w:r>
      <w:r>
        <w:rPr>
          <w:rFonts w:ascii="Times New Roman" w:hAnsi="Times New Roman" w:cs="Times New Roman"/>
          <w:sz w:val="26"/>
          <w:szCs w:val="26"/>
        </w:rPr>
        <w:t>przyj</w:t>
      </w:r>
      <w:r w:rsidR="00D907E3">
        <w:rPr>
          <w:rFonts w:ascii="Times New Roman" w:hAnsi="Times New Roman" w:cs="Times New Roman"/>
          <w:sz w:val="26"/>
          <w:szCs w:val="26"/>
        </w:rPr>
        <w:t xml:space="preserve">ętej przez zarząd w dniu 8 kwietnia br. </w:t>
      </w:r>
      <w:r>
        <w:rPr>
          <w:rFonts w:ascii="Times New Roman" w:hAnsi="Times New Roman" w:cs="Times New Roman"/>
          <w:sz w:val="26"/>
          <w:szCs w:val="26"/>
        </w:rPr>
        <w:t xml:space="preserve"> informacj</w:t>
      </w:r>
      <w:r w:rsidR="00D907E3">
        <w:rPr>
          <w:rFonts w:ascii="Times New Roman" w:hAnsi="Times New Roman" w:cs="Times New Roman"/>
          <w:sz w:val="26"/>
          <w:szCs w:val="26"/>
        </w:rPr>
        <w:t>i</w:t>
      </w:r>
      <w:r>
        <w:rPr>
          <w:rFonts w:ascii="Times New Roman" w:hAnsi="Times New Roman" w:cs="Times New Roman"/>
          <w:sz w:val="26"/>
          <w:szCs w:val="26"/>
        </w:rPr>
        <w:t xml:space="preserve"> na temat zaleceń wydanych Dyrektorowi ZSP w Sadownem przez Kuratorium Oświaty Delegatura w Siedlcach i sposobu ich realizacji</w:t>
      </w:r>
      <w:r w:rsidR="00D907E3">
        <w:rPr>
          <w:rFonts w:ascii="Times New Roman" w:hAnsi="Times New Roman" w:cs="Times New Roman"/>
          <w:sz w:val="26"/>
          <w:szCs w:val="26"/>
        </w:rPr>
        <w:t>. Jakie są to zalecenia, czego dotyczyły i czy już zostały zrealizowane?</w:t>
      </w:r>
      <w:r w:rsidR="00851390">
        <w:rPr>
          <w:rFonts w:ascii="Times New Roman" w:hAnsi="Times New Roman" w:cs="Times New Roman"/>
          <w:sz w:val="26"/>
          <w:szCs w:val="26"/>
        </w:rPr>
        <w:t xml:space="preserve"> A jeżeli nie, to kiedy mają zostać zrealizowane.</w:t>
      </w:r>
    </w:p>
    <w:p w14:paraId="1AAAA477" w14:textId="6926FBA7" w:rsidR="004359E2" w:rsidRPr="004359E2" w:rsidRDefault="004359E2" w:rsidP="00EE27A3">
      <w:pPr>
        <w:spacing w:after="0"/>
        <w:ind w:left="851" w:hanging="284"/>
        <w:jc w:val="both"/>
        <w:rPr>
          <w:rFonts w:ascii="Times New Roman" w:hAnsi="Times New Roman" w:cs="Times New Roman"/>
          <w:sz w:val="26"/>
          <w:szCs w:val="26"/>
        </w:rPr>
      </w:pPr>
      <w:r w:rsidRPr="004359E2">
        <w:rPr>
          <w:rFonts w:ascii="Times New Roman" w:hAnsi="Times New Roman" w:cs="Times New Roman"/>
          <w:sz w:val="26"/>
          <w:szCs w:val="26"/>
        </w:rPr>
        <w:lastRenderedPageBreak/>
        <w:t xml:space="preserve"> </w:t>
      </w:r>
      <w:r w:rsidR="00301489">
        <w:rPr>
          <w:rFonts w:ascii="Times New Roman" w:hAnsi="Times New Roman" w:cs="Times New Roman"/>
          <w:sz w:val="26"/>
          <w:szCs w:val="26"/>
        </w:rPr>
        <w:t xml:space="preserve">         </w:t>
      </w:r>
      <w:r w:rsidRPr="004359E2">
        <w:rPr>
          <w:rFonts w:ascii="Times New Roman" w:hAnsi="Times New Roman" w:cs="Times New Roman"/>
          <w:sz w:val="26"/>
          <w:szCs w:val="26"/>
        </w:rPr>
        <w:t>Naczelnik Wydziału Oświaty, Kultury, Sportu i Turystyki Sylwia Rybak</w:t>
      </w:r>
      <w:r w:rsidR="00EE27A3">
        <w:rPr>
          <w:rFonts w:ascii="Times New Roman" w:hAnsi="Times New Roman" w:cs="Times New Roman"/>
          <w:sz w:val="26"/>
          <w:szCs w:val="26"/>
        </w:rPr>
        <w:t xml:space="preserve"> poinformowała. że w związku z wystąpieniem przez Dyrektora z wnioskiem o przeprowadzenie oceny pracy w ZSP w Sadownem została przeprowadzona przez Kuratorium Oświaty kontrola, w wyniku której wydane zostały zalecenia. Dotyczą one spraw organizacyjnych związanych z dokumentacją przebiegu nauczania, a także dokumentowaniem działań dla uczniów ze specjalnymi potrzebami edukacyjnymi. Pan Dyrektor w ustawowym terminie poinformował Kuratorium Oświaty oraz organ prowadzący o sposobie realizacji zaleceń. Te sprawy, które mogły być poprawione na bieżąco oczywiście już zostały wyjaśnione, poprawione, jak chociażby wprowadzenie elektronicznej księgi uczniów. To może się odbyć z początkiem września, z początkiem roku szkolnego. Zalecenia dotyczyły właśnie spraw organizacyjnych i w większości one już zostały wykonane</w:t>
      </w:r>
      <w:r w:rsidR="00746BCA">
        <w:rPr>
          <w:rFonts w:ascii="Times New Roman" w:hAnsi="Times New Roman" w:cs="Times New Roman"/>
          <w:sz w:val="26"/>
          <w:szCs w:val="26"/>
        </w:rPr>
        <w:t>.</w:t>
      </w:r>
    </w:p>
    <w:p w14:paraId="7672AAAE" w14:textId="77777777" w:rsidR="003B11DA" w:rsidRDefault="003B11DA" w:rsidP="003B11DA">
      <w:pPr>
        <w:ind w:firstLine="567"/>
        <w:rPr>
          <w:rFonts w:ascii="Times New Roman" w:hAnsi="Times New Roman" w:cs="Times New Roman"/>
          <w:sz w:val="26"/>
          <w:szCs w:val="26"/>
        </w:rPr>
      </w:pPr>
    </w:p>
    <w:p w14:paraId="1F742EFE" w14:textId="26BFA750" w:rsidR="004359E2" w:rsidRPr="004359E2" w:rsidRDefault="003B11DA" w:rsidP="007B38B5">
      <w:pPr>
        <w:ind w:left="426" w:hanging="426"/>
        <w:jc w:val="both"/>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 xml:space="preserve">5 </w:t>
      </w:r>
      <w:r w:rsidR="00897AB2">
        <w:rPr>
          <w:rFonts w:ascii="Times New Roman" w:hAnsi="Times New Roman" w:cs="Times New Roman"/>
          <w:sz w:val="26"/>
          <w:szCs w:val="26"/>
        </w:rPr>
        <w:t xml:space="preserve">Przewodniczący Rady Powiatu Bogusław Szymański poinformował, że nie wpłynęła żadna  interpelacja i zapytanie radnych </w:t>
      </w:r>
      <w:r w:rsidR="00897AB2" w:rsidRPr="00793601">
        <w:rPr>
          <w:rFonts w:ascii="Times New Roman" w:hAnsi="Times New Roman" w:cs="Times New Roman"/>
          <w:sz w:val="26"/>
          <w:szCs w:val="26"/>
        </w:rPr>
        <w:t>na piśmie w okresie między sesjami.</w:t>
      </w:r>
    </w:p>
    <w:p w14:paraId="473B7DDF" w14:textId="2B22BBBA" w:rsidR="004359E2" w:rsidRPr="004359E2" w:rsidRDefault="003B11DA" w:rsidP="004359E2">
      <w:pPr>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 xml:space="preserve">6 </w:t>
      </w:r>
    </w:p>
    <w:p w14:paraId="31897CAD" w14:textId="037B6C5A" w:rsidR="00897AB2" w:rsidRDefault="004359E2" w:rsidP="007D6C73">
      <w:pPr>
        <w:spacing w:after="0"/>
        <w:ind w:left="426"/>
        <w:rPr>
          <w:rFonts w:ascii="Times New Roman" w:hAnsi="Times New Roman" w:cs="Times New Roman"/>
          <w:sz w:val="26"/>
          <w:szCs w:val="26"/>
        </w:rPr>
      </w:pPr>
      <w:r w:rsidRPr="004359E2">
        <w:rPr>
          <w:rFonts w:ascii="Times New Roman" w:hAnsi="Times New Roman" w:cs="Times New Roman"/>
          <w:sz w:val="26"/>
          <w:szCs w:val="26"/>
        </w:rPr>
        <w:t xml:space="preserve"> 1) </w:t>
      </w:r>
      <w:r w:rsidR="00897AB2" w:rsidRPr="004359E2">
        <w:rPr>
          <w:rFonts w:ascii="Times New Roman" w:hAnsi="Times New Roman" w:cs="Times New Roman"/>
          <w:sz w:val="26"/>
          <w:szCs w:val="26"/>
        </w:rPr>
        <w:t>Skarbnik Powiatu Anna Pawełas</w:t>
      </w:r>
      <w:r w:rsidR="00897AB2">
        <w:rPr>
          <w:rFonts w:ascii="Times New Roman" w:hAnsi="Times New Roman" w:cs="Times New Roman"/>
          <w:sz w:val="26"/>
          <w:szCs w:val="26"/>
        </w:rPr>
        <w:t xml:space="preserve"> przedstawiła projekt uchwały w sprawie </w:t>
      </w:r>
      <w:r w:rsidRPr="004359E2">
        <w:rPr>
          <w:rFonts w:ascii="Times New Roman" w:hAnsi="Times New Roman" w:cs="Times New Roman"/>
          <w:sz w:val="26"/>
          <w:szCs w:val="26"/>
        </w:rPr>
        <w:t>zmian w Wieloletniej Prognozie Finansowej Powiatu Węgrowskiego na lata 2026-2042</w:t>
      </w:r>
      <w:r w:rsidR="00897AB2">
        <w:rPr>
          <w:rFonts w:ascii="Times New Roman" w:hAnsi="Times New Roman" w:cs="Times New Roman"/>
          <w:sz w:val="26"/>
          <w:szCs w:val="26"/>
        </w:rPr>
        <w:t xml:space="preserve"> wraz z autopoprawką (załącznik nr </w:t>
      </w:r>
      <w:r w:rsidR="007C2DDF">
        <w:rPr>
          <w:rFonts w:ascii="Times New Roman" w:hAnsi="Times New Roman" w:cs="Times New Roman"/>
          <w:sz w:val="26"/>
          <w:szCs w:val="26"/>
        </w:rPr>
        <w:t>4</w:t>
      </w:r>
      <w:r w:rsidR="00897AB2">
        <w:rPr>
          <w:rFonts w:ascii="Times New Roman" w:hAnsi="Times New Roman" w:cs="Times New Roman"/>
          <w:sz w:val="26"/>
          <w:szCs w:val="26"/>
        </w:rPr>
        <w:t xml:space="preserve"> do protokołu) i projekt uchwały w sprawie </w:t>
      </w:r>
      <w:r w:rsidR="00897AB2" w:rsidRPr="004359E2">
        <w:rPr>
          <w:rFonts w:ascii="Times New Roman" w:hAnsi="Times New Roman" w:cs="Times New Roman"/>
          <w:sz w:val="26"/>
          <w:szCs w:val="26"/>
        </w:rPr>
        <w:t>zmian w budżecie powiatu na 2026 rok</w:t>
      </w:r>
      <w:r w:rsidR="00897AB2">
        <w:rPr>
          <w:rFonts w:ascii="Times New Roman" w:hAnsi="Times New Roman" w:cs="Times New Roman"/>
          <w:sz w:val="26"/>
          <w:szCs w:val="26"/>
        </w:rPr>
        <w:t xml:space="preserve"> wraz z autopoprawką (załącznik nr </w:t>
      </w:r>
      <w:r w:rsidR="007C2DDF">
        <w:rPr>
          <w:rFonts w:ascii="Times New Roman" w:hAnsi="Times New Roman" w:cs="Times New Roman"/>
          <w:sz w:val="26"/>
          <w:szCs w:val="26"/>
        </w:rPr>
        <w:t>5</w:t>
      </w:r>
      <w:r w:rsidR="00897AB2">
        <w:rPr>
          <w:rFonts w:ascii="Times New Roman" w:hAnsi="Times New Roman" w:cs="Times New Roman"/>
          <w:sz w:val="26"/>
          <w:szCs w:val="26"/>
        </w:rPr>
        <w:t xml:space="preserve"> do protokołu).</w:t>
      </w:r>
    </w:p>
    <w:p w14:paraId="3A6D39D1" w14:textId="276807FA" w:rsidR="004359E2" w:rsidRPr="004359E2" w:rsidRDefault="00897AB2" w:rsidP="007D6C73">
      <w:pPr>
        <w:spacing w:after="0"/>
        <w:ind w:left="426"/>
        <w:jc w:val="both"/>
        <w:rPr>
          <w:rFonts w:ascii="Times New Roman" w:hAnsi="Times New Roman" w:cs="Times New Roman"/>
          <w:sz w:val="26"/>
          <w:szCs w:val="26"/>
        </w:rPr>
      </w:pPr>
      <w:r>
        <w:rPr>
          <w:rFonts w:ascii="Times New Roman" w:hAnsi="Times New Roman" w:cs="Times New Roman"/>
          <w:sz w:val="26"/>
          <w:szCs w:val="26"/>
        </w:rPr>
        <w:t xml:space="preserve">  </w:t>
      </w:r>
      <w:r w:rsidR="004359E2" w:rsidRPr="004359E2">
        <w:rPr>
          <w:rFonts w:ascii="Times New Roman" w:hAnsi="Times New Roman" w:cs="Times New Roman"/>
          <w:sz w:val="26"/>
          <w:szCs w:val="26"/>
        </w:rPr>
        <w:t>Radny Powiatu Andrzej Kruszewski</w:t>
      </w:r>
      <w:r w:rsidR="008A177B">
        <w:rPr>
          <w:rFonts w:ascii="Times New Roman" w:hAnsi="Times New Roman" w:cs="Times New Roman"/>
          <w:sz w:val="26"/>
          <w:szCs w:val="26"/>
        </w:rPr>
        <w:t xml:space="preserve"> zapytał o drogę w Gminie Korytnica, k</w:t>
      </w:r>
      <w:r w:rsidR="007D6C73">
        <w:rPr>
          <w:rFonts w:ascii="Times New Roman" w:hAnsi="Times New Roman" w:cs="Times New Roman"/>
          <w:sz w:val="26"/>
          <w:szCs w:val="26"/>
        </w:rPr>
        <w:t>tó</w:t>
      </w:r>
      <w:r w:rsidR="008A177B">
        <w:rPr>
          <w:rFonts w:ascii="Times New Roman" w:hAnsi="Times New Roman" w:cs="Times New Roman"/>
          <w:sz w:val="26"/>
          <w:szCs w:val="26"/>
        </w:rPr>
        <w:t>ra ma być realizowana. Jaki to ma być odcinek i gdzie?</w:t>
      </w:r>
    </w:p>
    <w:p w14:paraId="0B4FEB7C" w14:textId="69B3DAFE" w:rsidR="004359E2" w:rsidRDefault="004359E2" w:rsidP="007D6C73">
      <w:pPr>
        <w:spacing w:after="0"/>
        <w:ind w:left="426"/>
        <w:jc w:val="both"/>
        <w:rPr>
          <w:rFonts w:ascii="Times New Roman" w:hAnsi="Times New Roman" w:cs="Times New Roman"/>
          <w:sz w:val="26"/>
          <w:szCs w:val="26"/>
        </w:rPr>
      </w:pPr>
      <w:r w:rsidRPr="004359E2">
        <w:rPr>
          <w:rFonts w:ascii="Times New Roman" w:hAnsi="Times New Roman" w:cs="Times New Roman"/>
          <w:sz w:val="26"/>
          <w:szCs w:val="26"/>
        </w:rPr>
        <w:t xml:space="preserve"> </w:t>
      </w:r>
      <w:r w:rsidR="007D6C73">
        <w:rPr>
          <w:rFonts w:ascii="Times New Roman" w:hAnsi="Times New Roman" w:cs="Times New Roman"/>
          <w:sz w:val="26"/>
          <w:szCs w:val="26"/>
        </w:rPr>
        <w:t xml:space="preserve">       </w:t>
      </w:r>
      <w:r w:rsidRPr="004359E2">
        <w:rPr>
          <w:rFonts w:ascii="Times New Roman" w:hAnsi="Times New Roman" w:cs="Times New Roman"/>
          <w:sz w:val="26"/>
          <w:szCs w:val="26"/>
        </w:rPr>
        <w:t>Dyrektor Zarządu Dróg Powiatowych w Węgrowie Marcin Gąsiorek</w:t>
      </w:r>
      <w:r w:rsidR="007D6C73">
        <w:rPr>
          <w:rFonts w:ascii="Times New Roman" w:hAnsi="Times New Roman" w:cs="Times New Roman"/>
          <w:sz w:val="26"/>
          <w:szCs w:val="26"/>
        </w:rPr>
        <w:t xml:space="preserve"> powiedział, że jeśli chodzi o FOGR, odcinek będzie realizowany w miejscowości Jaczew, w samej zabudowie. Natomiast jeżeli chodzi o dodatkowy odcinek, jest rozważana wersja rozwinięcia tego odcinka w kierunku dawnej szkoły w Jaczewie.</w:t>
      </w:r>
    </w:p>
    <w:p w14:paraId="7AF24DFC" w14:textId="3617DBE5" w:rsidR="007D6C73" w:rsidRPr="004359E2" w:rsidRDefault="007D6C73" w:rsidP="007D6C73">
      <w:pPr>
        <w:spacing w:after="0"/>
        <w:ind w:left="426"/>
        <w:jc w:val="both"/>
        <w:rPr>
          <w:rFonts w:ascii="Times New Roman" w:hAnsi="Times New Roman" w:cs="Times New Roman"/>
          <w:sz w:val="26"/>
          <w:szCs w:val="26"/>
        </w:rPr>
      </w:pPr>
      <w:r>
        <w:rPr>
          <w:rFonts w:ascii="Times New Roman" w:hAnsi="Times New Roman" w:cs="Times New Roman"/>
          <w:sz w:val="26"/>
          <w:szCs w:val="26"/>
        </w:rPr>
        <w:t xml:space="preserve">    Wiceprzewodnicząca rady Powiatu Lidia Rowicka zapytała, czy to będzie dodatkowy kilometr, bo w pierwszej wersji to był prawie kilometr drogi. Czy teraz w związku z tą zmianą to będzie jeszcze dodatkowy kilometr?</w:t>
      </w:r>
    </w:p>
    <w:p w14:paraId="14099E62" w14:textId="5B444814" w:rsidR="004359E2" w:rsidRDefault="004359E2" w:rsidP="007D6C73">
      <w:pPr>
        <w:spacing w:after="0"/>
        <w:ind w:left="426"/>
        <w:jc w:val="both"/>
        <w:rPr>
          <w:rFonts w:ascii="Times New Roman" w:hAnsi="Times New Roman" w:cs="Times New Roman"/>
          <w:sz w:val="26"/>
          <w:szCs w:val="26"/>
        </w:rPr>
      </w:pPr>
      <w:r w:rsidRPr="004359E2">
        <w:rPr>
          <w:rFonts w:ascii="Times New Roman" w:hAnsi="Times New Roman" w:cs="Times New Roman"/>
          <w:sz w:val="26"/>
          <w:szCs w:val="26"/>
        </w:rPr>
        <w:t xml:space="preserve"> </w:t>
      </w:r>
      <w:r w:rsidR="007D6C73">
        <w:rPr>
          <w:rFonts w:ascii="Times New Roman" w:hAnsi="Times New Roman" w:cs="Times New Roman"/>
          <w:sz w:val="26"/>
          <w:szCs w:val="26"/>
        </w:rPr>
        <w:t xml:space="preserve">    Odpowiadając na powyższe pytanie </w:t>
      </w:r>
      <w:r w:rsidRPr="004359E2">
        <w:rPr>
          <w:rFonts w:ascii="Times New Roman" w:hAnsi="Times New Roman" w:cs="Times New Roman"/>
          <w:sz w:val="26"/>
          <w:szCs w:val="26"/>
        </w:rPr>
        <w:t>Dyrektor Zarządu Dróg Powiatowych w Węgrowie Marcin Gąsiorek</w:t>
      </w:r>
      <w:r w:rsidR="007D6C73">
        <w:rPr>
          <w:rFonts w:ascii="Times New Roman" w:hAnsi="Times New Roman" w:cs="Times New Roman"/>
          <w:sz w:val="26"/>
          <w:szCs w:val="26"/>
        </w:rPr>
        <w:t xml:space="preserve"> poinformował, że przede wszystkim najpierw trzeba sporządzić kalkulację kosztorysową. Jeżeli ta kalkulacja zostanie sporządzona wtedy będzie jasne jakiej długości dokładnie to jest odcinek.</w:t>
      </w:r>
    </w:p>
    <w:p w14:paraId="13575FC9" w14:textId="118BC681" w:rsidR="007D6C73" w:rsidRPr="004359E2" w:rsidRDefault="007D6C73" w:rsidP="007D6C73">
      <w:pPr>
        <w:spacing w:after="0"/>
        <w:ind w:left="426"/>
        <w:jc w:val="both"/>
        <w:rPr>
          <w:rFonts w:ascii="Times New Roman" w:hAnsi="Times New Roman" w:cs="Times New Roman"/>
          <w:sz w:val="26"/>
          <w:szCs w:val="26"/>
        </w:rPr>
      </w:pPr>
      <w:r>
        <w:rPr>
          <w:rFonts w:ascii="Times New Roman" w:hAnsi="Times New Roman" w:cs="Times New Roman"/>
          <w:sz w:val="26"/>
          <w:szCs w:val="26"/>
        </w:rPr>
        <w:t xml:space="preserve">      Przewodniczący Rady Powiatu Bogusław Szymański</w:t>
      </w:r>
      <w:r w:rsidR="006A3B90">
        <w:rPr>
          <w:rFonts w:ascii="Times New Roman" w:hAnsi="Times New Roman" w:cs="Times New Roman"/>
          <w:sz w:val="26"/>
          <w:szCs w:val="26"/>
        </w:rPr>
        <w:t xml:space="preserve"> zapytał czy wniosek, który został odrzucony w Rezerwie ma</w:t>
      </w:r>
      <w:r w:rsidR="00784045">
        <w:rPr>
          <w:rFonts w:ascii="Times New Roman" w:hAnsi="Times New Roman" w:cs="Times New Roman"/>
          <w:sz w:val="26"/>
          <w:szCs w:val="26"/>
        </w:rPr>
        <w:t xml:space="preserve"> jakieś uzasadnienie </w:t>
      </w:r>
      <w:r w:rsidR="006A3B90">
        <w:rPr>
          <w:rFonts w:ascii="Times New Roman" w:hAnsi="Times New Roman" w:cs="Times New Roman"/>
          <w:sz w:val="26"/>
          <w:szCs w:val="26"/>
        </w:rPr>
        <w:t>jego odrzucenia,</w:t>
      </w:r>
      <w:r w:rsidR="00784045">
        <w:rPr>
          <w:rFonts w:ascii="Times New Roman" w:hAnsi="Times New Roman" w:cs="Times New Roman"/>
          <w:sz w:val="26"/>
          <w:szCs w:val="26"/>
        </w:rPr>
        <w:t xml:space="preserve"> czy z przyczyn formalnych czy z braku środków</w:t>
      </w:r>
      <w:r w:rsidR="006A3B90">
        <w:rPr>
          <w:rFonts w:ascii="Times New Roman" w:hAnsi="Times New Roman" w:cs="Times New Roman"/>
          <w:sz w:val="26"/>
          <w:szCs w:val="26"/>
        </w:rPr>
        <w:t>.</w:t>
      </w:r>
    </w:p>
    <w:p w14:paraId="500DE121" w14:textId="5241C19D" w:rsidR="004359E2" w:rsidRPr="004359E2" w:rsidRDefault="004359E2" w:rsidP="007D6C73">
      <w:pPr>
        <w:spacing w:after="0"/>
        <w:ind w:left="708" w:hanging="282"/>
        <w:jc w:val="both"/>
        <w:rPr>
          <w:rFonts w:ascii="Times New Roman" w:hAnsi="Times New Roman" w:cs="Times New Roman"/>
          <w:sz w:val="26"/>
          <w:szCs w:val="26"/>
        </w:rPr>
      </w:pPr>
      <w:r w:rsidRPr="004359E2">
        <w:rPr>
          <w:rFonts w:ascii="Times New Roman" w:hAnsi="Times New Roman" w:cs="Times New Roman"/>
          <w:sz w:val="26"/>
          <w:szCs w:val="26"/>
        </w:rPr>
        <w:lastRenderedPageBreak/>
        <w:t xml:space="preserve"> </w:t>
      </w:r>
      <w:r w:rsidR="007D6C73">
        <w:rPr>
          <w:rFonts w:ascii="Times New Roman" w:hAnsi="Times New Roman" w:cs="Times New Roman"/>
          <w:sz w:val="26"/>
          <w:szCs w:val="26"/>
        </w:rPr>
        <w:t xml:space="preserve">     </w:t>
      </w:r>
      <w:r w:rsidRPr="004359E2">
        <w:rPr>
          <w:rFonts w:ascii="Times New Roman" w:hAnsi="Times New Roman" w:cs="Times New Roman"/>
          <w:sz w:val="26"/>
          <w:szCs w:val="26"/>
        </w:rPr>
        <w:t>Naczelnik Wydziału Inwestycji i Rozwoju Ewa Ufnal</w:t>
      </w:r>
      <w:r w:rsidR="00784045">
        <w:rPr>
          <w:rFonts w:ascii="Times New Roman" w:hAnsi="Times New Roman" w:cs="Times New Roman"/>
          <w:sz w:val="26"/>
          <w:szCs w:val="26"/>
        </w:rPr>
        <w:t xml:space="preserve"> </w:t>
      </w:r>
      <w:r w:rsidR="00F108D8">
        <w:rPr>
          <w:rFonts w:ascii="Times New Roman" w:hAnsi="Times New Roman" w:cs="Times New Roman"/>
          <w:sz w:val="26"/>
          <w:szCs w:val="26"/>
        </w:rPr>
        <w:t xml:space="preserve">wyjaśniła, że </w:t>
      </w:r>
      <w:r w:rsidR="00784045">
        <w:rPr>
          <w:rFonts w:ascii="Times New Roman" w:hAnsi="Times New Roman" w:cs="Times New Roman"/>
          <w:sz w:val="26"/>
          <w:szCs w:val="26"/>
        </w:rPr>
        <w:t>w odpowiedzi na złożony wniosek Urząd Wojewódzki wskazał nam inne możliwości pozyskania środków na przebudowę dróg</w:t>
      </w:r>
      <w:r w:rsidR="006A3B90">
        <w:rPr>
          <w:rFonts w:ascii="Times New Roman" w:hAnsi="Times New Roman" w:cs="Times New Roman"/>
          <w:sz w:val="26"/>
          <w:szCs w:val="26"/>
        </w:rPr>
        <w:t xml:space="preserve"> i stoi na takim stanowisku, że środki z rezerwy w tej chwili przekierowywane są na zadania nagłe, czyli zadania, które wymagają pilnej naprawy. Powiedzmy, że są to zadania związane z katastrofą, z klęskami żywiołowymi itp., itd. A jeżeli chodzi o zadania planowe, a za takie zostało uznane nasze zadanie, jako kontynuacja wcześniej wykonywanych już robót, Urząd Wojewódzki stoi na stanowisku, że właściwą ścieżką był Rządowy Fundusz Rozbudowy Dróg.</w:t>
      </w:r>
    </w:p>
    <w:p w14:paraId="3F828C6D" w14:textId="77777777"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0E51F87C" w14:textId="77777777"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sz w:val="26"/>
          <w:szCs w:val="26"/>
        </w:rPr>
        <w:t>uchwały w sprawie zmian w Wieloletniej Prognozie Finansowej Powiatu Węgrowskiego na lata 2026-2042 wraz z autopoprawką</w:t>
      </w:r>
    </w:p>
    <w:p w14:paraId="79B65A13" w14:textId="7B2D89DD"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63AA9179" w14:textId="20BC0262"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sz w:val="26"/>
          <w:szCs w:val="26"/>
        </w:rPr>
        <w:t>ZA: 14, PRZECIW: 1, WSTRZYMUJĘ SIĘ: 4, BRAK GŁOSU:0, NIEOBECNI:0</w:t>
      </w:r>
    </w:p>
    <w:p w14:paraId="219BB17D" w14:textId="77777777"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6CF4DCC7" w14:textId="77777777"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sz w:val="26"/>
          <w:szCs w:val="26"/>
        </w:rPr>
        <w:t>ZA (14)</w:t>
      </w:r>
    </w:p>
    <w:p w14:paraId="08C6AC5E" w14:textId="77777777" w:rsidR="004359E2" w:rsidRPr="004359E2" w:rsidRDefault="004359E2" w:rsidP="00AB5A02">
      <w:pPr>
        <w:spacing w:after="0"/>
        <w:ind w:left="426"/>
        <w:rPr>
          <w:rFonts w:ascii="Times New Roman" w:hAnsi="Times New Roman" w:cs="Times New Roman"/>
          <w:sz w:val="26"/>
          <w:szCs w:val="26"/>
        </w:rPr>
      </w:pPr>
      <w:r w:rsidRPr="004359E2">
        <w:rPr>
          <w:rFonts w:ascii="Times New Roman" w:hAnsi="Times New Roman" w:cs="Times New Roman"/>
          <w:sz w:val="26"/>
          <w:szCs w:val="26"/>
        </w:rPr>
        <w:t>Ewa Besztak, Brygida Górniaczyk, Tadeusz Kot, Artur Lis, Krzysztof Litka, Paweł Łabaj, Krzysztof Onaszkiewicz, Marek Renik, Lidia Rowicka, Grzegorz Safiański, Ewa Sulowska, Bogusław Szymański, Ernest Wasążnik, Mieczysław Wójcik</w:t>
      </w:r>
    </w:p>
    <w:p w14:paraId="48CF3F2E" w14:textId="77777777" w:rsidR="004359E2" w:rsidRPr="004359E2" w:rsidRDefault="004359E2" w:rsidP="007B38B5">
      <w:pPr>
        <w:spacing w:after="0"/>
        <w:ind w:left="708" w:hanging="282"/>
        <w:rPr>
          <w:rFonts w:ascii="Times New Roman" w:hAnsi="Times New Roman" w:cs="Times New Roman"/>
          <w:sz w:val="26"/>
          <w:szCs w:val="26"/>
        </w:rPr>
      </w:pPr>
      <w:r w:rsidRPr="004359E2">
        <w:rPr>
          <w:rFonts w:ascii="Times New Roman" w:hAnsi="Times New Roman" w:cs="Times New Roman"/>
          <w:sz w:val="26"/>
          <w:szCs w:val="26"/>
        </w:rPr>
        <w:t>PRZECIW (1)</w:t>
      </w:r>
    </w:p>
    <w:p w14:paraId="51B7A7EB"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Krzysztof Fedorczyk</w:t>
      </w:r>
    </w:p>
    <w:p w14:paraId="0DB1C4E8"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WSTRZYMUJĘ SIĘ (4)</w:t>
      </w:r>
    </w:p>
    <w:p w14:paraId="77DBA649"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Jarosław Grenda, Grzegorz Koseła, Andrzej Kruszewski, Małgorzata Zyśk</w:t>
      </w:r>
    </w:p>
    <w:p w14:paraId="40872C97"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BRAK GŁOSU (0)</w:t>
      </w:r>
    </w:p>
    <w:p w14:paraId="1CC67041" w14:textId="77777777" w:rsid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NIEOBECNI (0)</w:t>
      </w:r>
    </w:p>
    <w:p w14:paraId="2CCACD2A" w14:textId="107C6189" w:rsidR="00897AB2" w:rsidRPr="005D6E7B" w:rsidRDefault="005D6E7B" w:rsidP="007B38B5">
      <w:pPr>
        <w:spacing w:after="0"/>
        <w:ind w:left="426"/>
        <w:jc w:val="both"/>
        <w:rPr>
          <w:rFonts w:ascii="Times New Roman" w:hAnsi="Times New Roman" w:cs="Times New Roman"/>
          <w:b/>
          <w:bCs/>
          <w:sz w:val="26"/>
          <w:szCs w:val="26"/>
        </w:rPr>
      </w:pPr>
      <w:r w:rsidRPr="005D6E7B">
        <w:rPr>
          <w:rFonts w:ascii="Times New Roman" w:hAnsi="Times New Roman" w:cs="Times New Roman"/>
          <w:b/>
          <w:bCs/>
          <w:sz w:val="26"/>
          <w:szCs w:val="26"/>
        </w:rPr>
        <w:t>Rada Powiatu Węgrowskiego podjęła Uchwałę NR XXII/146/2026 w sprawie zmian w Wieloletniej Prognozie Finansowej Powiatu Węgrowskiego na lata 2026-2042</w:t>
      </w:r>
      <w:r>
        <w:rPr>
          <w:rFonts w:ascii="Times New Roman" w:hAnsi="Times New Roman" w:cs="Times New Roman"/>
          <w:b/>
          <w:bCs/>
          <w:sz w:val="26"/>
          <w:szCs w:val="26"/>
        </w:rPr>
        <w:t xml:space="preserve"> (załącznik nr </w:t>
      </w:r>
      <w:r w:rsidR="007C2DDF">
        <w:rPr>
          <w:rFonts w:ascii="Times New Roman" w:hAnsi="Times New Roman" w:cs="Times New Roman"/>
          <w:b/>
          <w:bCs/>
          <w:sz w:val="26"/>
          <w:szCs w:val="26"/>
        </w:rPr>
        <w:t>6</w:t>
      </w:r>
      <w:r>
        <w:rPr>
          <w:rFonts w:ascii="Times New Roman" w:hAnsi="Times New Roman" w:cs="Times New Roman"/>
          <w:b/>
          <w:bCs/>
          <w:sz w:val="26"/>
          <w:szCs w:val="26"/>
        </w:rPr>
        <w:t xml:space="preserve"> do Protokołu).</w:t>
      </w:r>
    </w:p>
    <w:p w14:paraId="2C451972" w14:textId="77777777" w:rsidR="005D6E7B" w:rsidRPr="005D6E7B" w:rsidRDefault="005D6E7B" w:rsidP="003B11DA">
      <w:pPr>
        <w:spacing w:after="0"/>
        <w:rPr>
          <w:rFonts w:ascii="Times New Roman" w:hAnsi="Times New Roman" w:cs="Times New Roman"/>
          <w:b/>
          <w:bCs/>
          <w:sz w:val="26"/>
          <w:szCs w:val="26"/>
        </w:rPr>
      </w:pPr>
    </w:p>
    <w:p w14:paraId="03CD2776" w14:textId="3CF22AD9" w:rsidR="004359E2" w:rsidRPr="005D6E7B" w:rsidRDefault="004359E2" w:rsidP="004359E2">
      <w:pPr>
        <w:rPr>
          <w:rFonts w:ascii="Times New Roman" w:hAnsi="Times New Roman" w:cs="Times New Roman"/>
          <w:sz w:val="26"/>
          <w:szCs w:val="26"/>
        </w:rPr>
      </w:pPr>
      <w:r w:rsidRPr="005D6E7B">
        <w:rPr>
          <w:rFonts w:ascii="Times New Roman" w:hAnsi="Times New Roman" w:cs="Times New Roman"/>
          <w:sz w:val="26"/>
          <w:szCs w:val="26"/>
        </w:rPr>
        <w:t xml:space="preserve"> 2) </w:t>
      </w:r>
    </w:p>
    <w:p w14:paraId="706F9608"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03DBABA5"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uchwały w sprawie zmian w budżecie powiatu na 2026 rok wraz z autopoprawką</w:t>
      </w:r>
    </w:p>
    <w:p w14:paraId="1D547A70" w14:textId="2D0E801C"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4CE9D595" w14:textId="5757E3D8"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ZA: 19, PRZECIW: 0, WSTRZYMUJĘ SIĘ:0, BRAK GŁOSU:0, NIEOBECNI: 0</w:t>
      </w:r>
    </w:p>
    <w:p w14:paraId="41B38620"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1F2D6107"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ZA (19)</w:t>
      </w:r>
    </w:p>
    <w:p w14:paraId="2AF0167F" w14:textId="77777777" w:rsidR="004359E2" w:rsidRPr="004359E2" w:rsidRDefault="004359E2" w:rsidP="007B38B5">
      <w:pPr>
        <w:spacing w:after="0"/>
        <w:ind w:left="426" w:hanging="1"/>
        <w:rPr>
          <w:rFonts w:ascii="Times New Roman" w:hAnsi="Times New Roman" w:cs="Times New Roman"/>
          <w:sz w:val="26"/>
          <w:szCs w:val="26"/>
        </w:rPr>
      </w:pPr>
      <w:r w:rsidRPr="004359E2">
        <w:rPr>
          <w:rFonts w:ascii="Times New Roman" w:hAnsi="Times New Roman" w:cs="Times New Roman"/>
          <w:sz w:val="26"/>
          <w:szCs w:val="26"/>
        </w:rPr>
        <w:t xml:space="preserve">Ewa Besztak, Krzysztof Fedorczyk, Brygida Górniaczyk, Jarosław Grenda, Grzegorz Koseła, Tadeusz Kot, Andrzej Kruszewski, Artur Lis, Krzysztof Litka, Paweł Łabaj, Krzysztof Onaszkiewicz, Marek Renik, Lidia Rowicka, Grzegorz </w:t>
      </w:r>
      <w:r w:rsidRPr="004359E2">
        <w:rPr>
          <w:rFonts w:ascii="Times New Roman" w:hAnsi="Times New Roman" w:cs="Times New Roman"/>
          <w:sz w:val="26"/>
          <w:szCs w:val="26"/>
        </w:rPr>
        <w:lastRenderedPageBreak/>
        <w:t>Safiański, Ewa Sulowska, Bogusław Szymański, Ernest Wasążnik, Mieczysław Wójcik, Małgorzata Zyśk</w:t>
      </w:r>
    </w:p>
    <w:p w14:paraId="579BCE84"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PRZECIW (0)</w:t>
      </w:r>
    </w:p>
    <w:p w14:paraId="0F4E89A1"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WSTRZYMUJĘ SIĘ (0)</w:t>
      </w:r>
    </w:p>
    <w:p w14:paraId="530299A3" w14:textId="77777777" w:rsidR="004359E2" w:rsidRP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BRAK GŁOSU (0)</w:t>
      </w:r>
    </w:p>
    <w:p w14:paraId="25CCEC3E" w14:textId="77777777" w:rsidR="004359E2" w:rsidRDefault="004359E2" w:rsidP="007B38B5">
      <w:pPr>
        <w:spacing w:after="0"/>
        <w:ind w:left="567" w:hanging="142"/>
        <w:rPr>
          <w:rFonts w:ascii="Times New Roman" w:hAnsi="Times New Roman" w:cs="Times New Roman"/>
          <w:sz w:val="26"/>
          <w:szCs w:val="26"/>
        </w:rPr>
      </w:pPr>
      <w:r w:rsidRPr="004359E2">
        <w:rPr>
          <w:rFonts w:ascii="Times New Roman" w:hAnsi="Times New Roman" w:cs="Times New Roman"/>
          <w:sz w:val="26"/>
          <w:szCs w:val="26"/>
        </w:rPr>
        <w:t>NIEOBECNI (0)</w:t>
      </w:r>
    </w:p>
    <w:p w14:paraId="10C2A48B" w14:textId="0C65F593" w:rsidR="005D6E7B" w:rsidRPr="005D6E7B" w:rsidRDefault="005D6E7B" w:rsidP="007B38B5">
      <w:pPr>
        <w:spacing w:after="0"/>
        <w:ind w:left="426"/>
        <w:jc w:val="both"/>
        <w:rPr>
          <w:rFonts w:ascii="Times New Roman" w:hAnsi="Times New Roman" w:cs="Times New Roman"/>
          <w:b/>
          <w:bCs/>
          <w:sz w:val="26"/>
          <w:szCs w:val="26"/>
        </w:rPr>
      </w:pPr>
      <w:r w:rsidRPr="005D6E7B">
        <w:rPr>
          <w:rFonts w:ascii="Times New Roman" w:hAnsi="Times New Roman" w:cs="Times New Roman"/>
          <w:b/>
          <w:bCs/>
          <w:sz w:val="26"/>
          <w:szCs w:val="26"/>
        </w:rPr>
        <w:t>Rada Powiatu Węgrowskiego podjęła Uchwałę NR XXII/14</w:t>
      </w:r>
      <w:r>
        <w:rPr>
          <w:rFonts w:ascii="Times New Roman" w:hAnsi="Times New Roman" w:cs="Times New Roman"/>
          <w:b/>
          <w:bCs/>
          <w:sz w:val="26"/>
          <w:szCs w:val="26"/>
        </w:rPr>
        <w:t>7</w:t>
      </w:r>
      <w:r w:rsidRPr="005D6E7B">
        <w:rPr>
          <w:rFonts w:ascii="Times New Roman" w:hAnsi="Times New Roman" w:cs="Times New Roman"/>
          <w:b/>
          <w:bCs/>
          <w:sz w:val="26"/>
          <w:szCs w:val="26"/>
        </w:rPr>
        <w:t xml:space="preserve">/2026 w sprawie zmian w budżecie powiatu na 2026 rok (załącznik nr </w:t>
      </w:r>
      <w:r w:rsidR="007C2DDF">
        <w:rPr>
          <w:rFonts w:ascii="Times New Roman" w:hAnsi="Times New Roman" w:cs="Times New Roman"/>
          <w:b/>
          <w:bCs/>
          <w:sz w:val="26"/>
          <w:szCs w:val="26"/>
        </w:rPr>
        <w:t>7</w:t>
      </w:r>
      <w:r w:rsidRPr="005D6E7B">
        <w:rPr>
          <w:rFonts w:ascii="Times New Roman" w:hAnsi="Times New Roman" w:cs="Times New Roman"/>
          <w:b/>
          <w:bCs/>
          <w:sz w:val="26"/>
          <w:szCs w:val="26"/>
        </w:rPr>
        <w:t xml:space="preserve"> do Protokołu).</w:t>
      </w:r>
    </w:p>
    <w:p w14:paraId="0DCC4AB6" w14:textId="77777777" w:rsidR="003B11DA" w:rsidRPr="005D6E7B" w:rsidRDefault="003B11DA" w:rsidP="003B11DA">
      <w:pPr>
        <w:spacing w:after="0"/>
        <w:rPr>
          <w:rFonts w:ascii="Times New Roman" w:hAnsi="Times New Roman" w:cs="Times New Roman"/>
          <w:b/>
          <w:bCs/>
          <w:sz w:val="26"/>
          <w:szCs w:val="26"/>
        </w:rPr>
      </w:pPr>
    </w:p>
    <w:p w14:paraId="418FBAD3" w14:textId="6780E723" w:rsidR="004359E2" w:rsidRPr="004359E2" w:rsidRDefault="004359E2" w:rsidP="007B38B5">
      <w:pPr>
        <w:ind w:left="284" w:hanging="142"/>
        <w:rPr>
          <w:rFonts w:ascii="Times New Roman" w:hAnsi="Times New Roman" w:cs="Times New Roman"/>
          <w:sz w:val="26"/>
          <w:szCs w:val="26"/>
        </w:rPr>
      </w:pPr>
      <w:r w:rsidRPr="004359E2">
        <w:rPr>
          <w:rFonts w:ascii="Times New Roman" w:hAnsi="Times New Roman" w:cs="Times New Roman"/>
          <w:sz w:val="26"/>
          <w:szCs w:val="26"/>
        </w:rPr>
        <w:t xml:space="preserve"> 3) </w:t>
      </w:r>
      <w:r w:rsidR="00A8110F">
        <w:rPr>
          <w:rFonts w:ascii="Times New Roman" w:hAnsi="Times New Roman" w:cs="Times New Roman"/>
          <w:sz w:val="26"/>
          <w:szCs w:val="26"/>
        </w:rPr>
        <w:t xml:space="preserve">Do projektu uchwały w sprawie </w:t>
      </w:r>
      <w:r w:rsidRPr="004359E2">
        <w:rPr>
          <w:rFonts w:ascii="Times New Roman" w:hAnsi="Times New Roman" w:cs="Times New Roman"/>
          <w:sz w:val="26"/>
          <w:szCs w:val="26"/>
        </w:rPr>
        <w:t>ogłoszenia tekstu jednolitego Statutu Samodzielnego Publicznego Zakładu Opieki Zdrowotnej w Węgrowie</w:t>
      </w:r>
      <w:r w:rsidR="00A8110F">
        <w:rPr>
          <w:rFonts w:ascii="Times New Roman" w:hAnsi="Times New Roman" w:cs="Times New Roman"/>
          <w:sz w:val="26"/>
          <w:szCs w:val="26"/>
        </w:rPr>
        <w:t xml:space="preserve"> uwag i pytań nie zgłoszono.</w:t>
      </w:r>
    </w:p>
    <w:p w14:paraId="41FF0240"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6F0623AB"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uchwały w sprawie ogłoszenia tekstu jednolitego Statutu Samodzielnego Publicznego Zakładu Opieki Zdrowotnej w Węgrowie</w:t>
      </w:r>
    </w:p>
    <w:p w14:paraId="59934FD4" w14:textId="08DEC8DA"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036A69D6"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ZA: 19, PRZECIW: 0, WSTRZYMUJĘ SIĘ: 0, BRAK GŁOSU: 0, NIEOBECNI: 0</w:t>
      </w:r>
    </w:p>
    <w:p w14:paraId="246AE6D9"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3426DDD6"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ZA (19)</w:t>
      </w:r>
    </w:p>
    <w:p w14:paraId="52192DC3"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Ewa Besztak, Krzysztof Fedorczyk, Brygida Górniaczyk, Jarosław Grenda, Grzegorz Koseła, Tadeusz Kot, Andrzej Kruszewski, Artur Lis, Krzysztof Litka, Paweł Łabaj, Krzysztof Onaszkiewicz, Marek Renik, Lidia Rowicka, Grzegorz Safiański, Ewa Sulowska, Bogusław Szymański, Ernest Wasążnik, Mieczysław Wójcik, Małgorzata Zyśk</w:t>
      </w:r>
    </w:p>
    <w:p w14:paraId="2AFD7592"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PRZECIW (0)</w:t>
      </w:r>
    </w:p>
    <w:p w14:paraId="589432D0"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WSTRZYMUJĘ SIĘ (0)</w:t>
      </w:r>
    </w:p>
    <w:p w14:paraId="486E280F"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BRAK GŁOSU (0)</w:t>
      </w:r>
    </w:p>
    <w:p w14:paraId="4503A0C4"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NIEOBECNI (0)</w:t>
      </w:r>
    </w:p>
    <w:p w14:paraId="68BE6F5F" w14:textId="6CDD66D2" w:rsidR="005D6E7B" w:rsidRPr="005D6E7B" w:rsidRDefault="004359E2" w:rsidP="007B38B5">
      <w:pPr>
        <w:spacing w:after="0"/>
        <w:ind w:left="284"/>
        <w:jc w:val="both"/>
        <w:rPr>
          <w:rFonts w:ascii="Times New Roman" w:hAnsi="Times New Roman" w:cs="Times New Roman"/>
          <w:b/>
          <w:bCs/>
          <w:sz w:val="26"/>
          <w:szCs w:val="26"/>
        </w:rPr>
      </w:pPr>
      <w:r w:rsidRPr="004359E2">
        <w:rPr>
          <w:rFonts w:ascii="Times New Roman" w:hAnsi="Times New Roman" w:cs="Times New Roman"/>
          <w:sz w:val="26"/>
          <w:szCs w:val="26"/>
        </w:rPr>
        <w:t> </w:t>
      </w:r>
      <w:r w:rsidR="005D6E7B" w:rsidRPr="005D6E7B">
        <w:rPr>
          <w:rFonts w:ascii="Times New Roman" w:hAnsi="Times New Roman" w:cs="Times New Roman"/>
          <w:b/>
          <w:bCs/>
          <w:sz w:val="26"/>
          <w:szCs w:val="26"/>
        </w:rPr>
        <w:t xml:space="preserve"> Rada Powiatu Węgrowskiego podjęła Uchwałę NR XXII/14</w:t>
      </w:r>
      <w:r w:rsidR="005D6E7B">
        <w:rPr>
          <w:rFonts w:ascii="Times New Roman" w:hAnsi="Times New Roman" w:cs="Times New Roman"/>
          <w:b/>
          <w:bCs/>
          <w:sz w:val="26"/>
          <w:szCs w:val="26"/>
        </w:rPr>
        <w:t>8</w:t>
      </w:r>
      <w:r w:rsidR="005D6E7B" w:rsidRPr="005D6E7B">
        <w:rPr>
          <w:rFonts w:ascii="Times New Roman" w:hAnsi="Times New Roman" w:cs="Times New Roman"/>
          <w:b/>
          <w:bCs/>
          <w:sz w:val="26"/>
          <w:szCs w:val="26"/>
        </w:rPr>
        <w:t xml:space="preserve">/2026 w sprawie ogłoszenia tekstu jednolitego Statutu Samodzielnego Publicznego Zakładu Opieki Zdrowotnej w Węgrowie (załącznik nr </w:t>
      </w:r>
      <w:r w:rsidR="007C2DDF">
        <w:rPr>
          <w:rFonts w:ascii="Times New Roman" w:hAnsi="Times New Roman" w:cs="Times New Roman"/>
          <w:b/>
          <w:bCs/>
          <w:sz w:val="26"/>
          <w:szCs w:val="26"/>
        </w:rPr>
        <w:t>8</w:t>
      </w:r>
      <w:r w:rsidR="005D6E7B" w:rsidRPr="005D6E7B">
        <w:rPr>
          <w:rFonts w:ascii="Times New Roman" w:hAnsi="Times New Roman" w:cs="Times New Roman"/>
          <w:b/>
          <w:bCs/>
          <w:sz w:val="26"/>
          <w:szCs w:val="26"/>
        </w:rPr>
        <w:t xml:space="preserve"> do Protokołu).</w:t>
      </w:r>
    </w:p>
    <w:p w14:paraId="08817050" w14:textId="77777777" w:rsidR="005D6E7B" w:rsidRPr="005D6E7B" w:rsidRDefault="005D6E7B" w:rsidP="004359E2">
      <w:pPr>
        <w:rPr>
          <w:rFonts w:ascii="Times New Roman" w:hAnsi="Times New Roman" w:cs="Times New Roman"/>
          <w:b/>
          <w:bCs/>
          <w:sz w:val="26"/>
          <w:szCs w:val="26"/>
        </w:rPr>
      </w:pPr>
    </w:p>
    <w:p w14:paraId="373B4676" w14:textId="52FE69CD" w:rsidR="004359E2" w:rsidRPr="004359E2" w:rsidRDefault="004359E2" w:rsidP="00A8110F">
      <w:pPr>
        <w:spacing w:after="0"/>
        <w:ind w:left="284"/>
        <w:rPr>
          <w:rFonts w:ascii="Times New Roman" w:hAnsi="Times New Roman" w:cs="Times New Roman"/>
          <w:sz w:val="26"/>
          <w:szCs w:val="26"/>
        </w:rPr>
      </w:pPr>
      <w:r w:rsidRPr="004359E2">
        <w:rPr>
          <w:rFonts w:ascii="Times New Roman" w:hAnsi="Times New Roman" w:cs="Times New Roman"/>
          <w:sz w:val="26"/>
          <w:szCs w:val="26"/>
        </w:rPr>
        <w:t xml:space="preserve">4) </w:t>
      </w:r>
      <w:r w:rsidR="00A8110F" w:rsidRPr="004359E2">
        <w:rPr>
          <w:rFonts w:ascii="Times New Roman" w:hAnsi="Times New Roman" w:cs="Times New Roman"/>
          <w:sz w:val="26"/>
          <w:szCs w:val="26"/>
        </w:rPr>
        <w:t>Dyrektor Samodzielnego Publicznego Zakładu Opieki Zdrowotnej w Węgrowie Artur Skóra</w:t>
      </w:r>
      <w:r w:rsidR="00A8110F">
        <w:rPr>
          <w:rFonts w:ascii="Times New Roman" w:hAnsi="Times New Roman" w:cs="Times New Roman"/>
          <w:sz w:val="26"/>
          <w:szCs w:val="26"/>
        </w:rPr>
        <w:t xml:space="preserve"> przedstawił projekt uchwały w sprawie </w:t>
      </w:r>
      <w:r w:rsidRPr="004359E2">
        <w:rPr>
          <w:rFonts w:ascii="Times New Roman" w:hAnsi="Times New Roman" w:cs="Times New Roman"/>
          <w:sz w:val="26"/>
          <w:szCs w:val="26"/>
        </w:rPr>
        <w:t>zatwierdzenia sprawozdania finansowego SPZOZ za 2025r. i przeznaczenia zysku netto</w:t>
      </w:r>
      <w:r w:rsidR="00A8110F">
        <w:rPr>
          <w:rFonts w:ascii="Times New Roman" w:hAnsi="Times New Roman" w:cs="Times New Roman"/>
          <w:sz w:val="26"/>
          <w:szCs w:val="26"/>
        </w:rPr>
        <w:t>.</w:t>
      </w:r>
    </w:p>
    <w:p w14:paraId="7E09DE9A" w14:textId="16DC6A2C" w:rsidR="004359E2" w:rsidRDefault="001E7A2A" w:rsidP="001E7A2A">
      <w:pPr>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w:t>
      </w:r>
      <w:r w:rsidR="004359E2" w:rsidRPr="004359E2">
        <w:rPr>
          <w:rFonts w:ascii="Times New Roman" w:hAnsi="Times New Roman" w:cs="Times New Roman"/>
          <w:sz w:val="26"/>
          <w:szCs w:val="26"/>
        </w:rPr>
        <w:t xml:space="preserve"> Radny Powiatu Krzysztof Fedorczyk</w:t>
      </w:r>
      <w:r>
        <w:rPr>
          <w:rFonts w:ascii="Times New Roman" w:hAnsi="Times New Roman" w:cs="Times New Roman"/>
          <w:sz w:val="26"/>
          <w:szCs w:val="26"/>
        </w:rPr>
        <w:t xml:space="preserve"> powiedział, że cieszy się, że ZOZ Węgrowski nadal jest na plusie. Jak był Starostą to w 2018 roku w ogóle NFZ-u to 80 mld zł, 2021 rok, czyli trzy lata później – 100 mld zł, teraz mamy 2026 rok i jest prawie 250mld zł i w niektórych dziedzinach służby zdrowia, w zdecydowanej większości </w:t>
      </w:r>
      <w:r>
        <w:rPr>
          <w:rFonts w:ascii="Times New Roman" w:hAnsi="Times New Roman" w:cs="Times New Roman"/>
          <w:sz w:val="26"/>
          <w:szCs w:val="26"/>
        </w:rPr>
        <w:lastRenderedPageBreak/>
        <w:t>pieniądze są ogromne, ale jakość świadczonych usług, szczególnie dla tych, którzy potrzebują i mają mało pieniędzy w kieszeni jest po prostu coraz słabsza. Nie mówię w ogóle o naszym Szpitalu tylko o całości, bo to się będzie wiązało z pytaniem. Z drugiej strony słyszymy o lekarzach, których nikt nie może</w:t>
      </w:r>
      <w:r w:rsidR="000A139C">
        <w:rPr>
          <w:rFonts w:ascii="Times New Roman" w:hAnsi="Times New Roman" w:cs="Times New Roman"/>
          <w:sz w:val="26"/>
          <w:szCs w:val="26"/>
        </w:rPr>
        <w:t>,</w:t>
      </w:r>
      <w:r>
        <w:rPr>
          <w:rFonts w:ascii="Times New Roman" w:hAnsi="Times New Roman" w:cs="Times New Roman"/>
          <w:sz w:val="26"/>
          <w:szCs w:val="26"/>
        </w:rPr>
        <w:t xml:space="preserve"> jak gdyby utemperować, szczególnie tych kontraktowych</w:t>
      </w:r>
      <w:r w:rsidR="00EB27D4">
        <w:rPr>
          <w:rFonts w:ascii="Times New Roman" w:hAnsi="Times New Roman" w:cs="Times New Roman"/>
          <w:sz w:val="26"/>
          <w:szCs w:val="26"/>
        </w:rPr>
        <w:t>.</w:t>
      </w:r>
    </w:p>
    <w:p w14:paraId="12F86981" w14:textId="62C1272A" w:rsidR="00EB27D4" w:rsidRPr="004359E2" w:rsidRDefault="006B2ED5" w:rsidP="001E7A2A">
      <w:pPr>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Pytanie jest takie, ale to już do tych co decydują m</w:t>
      </w:r>
      <w:r w:rsidR="00EB27D4">
        <w:rPr>
          <w:rFonts w:ascii="Times New Roman" w:hAnsi="Times New Roman" w:cs="Times New Roman"/>
          <w:sz w:val="26"/>
          <w:szCs w:val="26"/>
        </w:rPr>
        <w:t xml:space="preserve">oże by zrobić jak za Piłsudskiego, </w:t>
      </w:r>
      <w:r>
        <w:rPr>
          <w:rFonts w:ascii="Times New Roman" w:hAnsi="Times New Roman" w:cs="Times New Roman"/>
          <w:sz w:val="26"/>
          <w:szCs w:val="26"/>
        </w:rPr>
        <w:t>że nauczyciele mają swoje pobory, urzędnicy mają swoje pobory, samorządowcy mają swoje ramy poborowe, jak wojskowi mają swoje ramy poborowe czy lekarze i inni pracujący w służbie zdrowia, pracując w państwowej służbie zdrowia nie powinni mieć tych ram, bo to się wszystko rozjeżdża. Komuś wymieniano zastawkę serca w klinice prywatnej, coś wyszło nie tak, naprawia szpital państwowy. Coś jest z tym nie tak i to trzeba uporządkować, żeby za te pieniądze, które Państwo Polskie wydaje była lepsza jakość usług, szczególnie dla nas pacjentów. Jak to pan Dyrektor by widział?</w:t>
      </w:r>
    </w:p>
    <w:p w14:paraId="5BADAA09" w14:textId="25298612" w:rsidR="004359E2" w:rsidRDefault="001E7A2A" w:rsidP="001E7A2A">
      <w:pPr>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w:t>
      </w:r>
      <w:r w:rsidR="004359E2" w:rsidRPr="004359E2">
        <w:rPr>
          <w:rFonts w:ascii="Times New Roman" w:hAnsi="Times New Roman" w:cs="Times New Roman"/>
          <w:sz w:val="26"/>
          <w:szCs w:val="26"/>
        </w:rPr>
        <w:t xml:space="preserve"> Dyrektor Samodzielnego Publicznego Zakładu Opieki Zdrowotnej w Węgrowie Artur Skóra</w:t>
      </w:r>
      <w:r w:rsidR="000A139C">
        <w:rPr>
          <w:rFonts w:ascii="Times New Roman" w:hAnsi="Times New Roman" w:cs="Times New Roman"/>
          <w:sz w:val="26"/>
          <w:szCs w:val="26"/>
        </w:rPr>
        <w:t xml:space="preserve"> stwierdził, że jest to pytanie na pracę habilitacyjną. Nie zgodz</w:t>
      </w:r>
      <w:r w:rsidR="00FA7FE5">
        <w:rPr>
          <w:rFonts w:ascii="Times New Roman" w:hAnsi="Times New Roman" w:cs="Times New Roman"/>
          <w:sz w:val="26"/>
          <w:szCs w:val="26"/>
        </w:rPr>
        <w:t>ę</w:t>
      </w:r>
      <w:r w:rsidR="000A139C">
        <w:rPr>
          <w:rFonts w:ascii="Times New Roman" w:hAnsi="Times New Roman" w:cs="Times New Roman"/>
          <w:sz w:val="26"/>
          <w:szCs w:val="26"/>
        </w:rPr>
        <w:t xml:space="preserve"> się, że ze strony pacjenta nie m poprawy, dlatego, że tego sprzętu, drogiego sprzętu</w:t>
      </w:r>
      <w:r w:rsidR="00FA7FE5">
        <w:rPr>
          <w:rFonts w:ascii="Times New Roman" w:hAnsi="Times New Roman" w:cs="Times New Roman"/>
          <w:sz w:val="26"/>
          <w:szCs w:val="26"/>
        </w:rPr>
        <w:t xml:space="preserve">, tomografii, rezonansów nakupiono naprawdę bardzo dużo i to służy pacjentom. Za wszystkie </w:t>
      </w:r>
      <w:r w:rsidR="000A139C">
        <w:rPr>
          <w:rFonts w:ascii="Times New Roman" w:hAnsi="Times New Roman" w:cs="Times New Roman"/>
          <w:sz w:val="26"/>
          <w:szCs w:val="26"/>
        </w:rPr>
        <w:t xml:space="preserve"> </w:t>
      </w:r>
      <w:r w:rsidR="00FA7FE5">
        <w:rPr>
          <w:rFonts w:ascii="Times New Roman" w:hAnsi="Times New Roman" w:cs="Times New Roman"/>
          <w:sz w:val="26"/>
          <w:szCs w:val="26"/>
        </w:rPr>
        <w:t>zakłady się nie będę wypowiadał natomiast jak powiedziałem nieskromnie, myśmy kupili naprawdę wszystko, ja tutaj nie widzę pola dla jakiegoś tam robota da Vinci, bo to jest nieekonomiczne. Nie można wydawać pieniędzy przesadnie i niepotrzebnie. Natomiast te aparaty które mamy: tomograf, rezonans, echo serca, te aparaty usg z górnej półki, to wszystko służy pacjentowi i pacjent ma do tego dostęp. Przypomnę czasy kilkanaście lat temu, jak zbieraliśmy wszyscy na jeden gastroskop, który kosztuje 50 tys. zł. Dzisiaj to można iść i już jutro kupuję. Co to jest dziś  gastroskop dla nas? Takie są te relacje. Kiedyś tak drogi ten sprzęt był, że było to w ogóle poza zasięgiem, a już w ogóle rezonans</w:t>
      </w:r>
      <w:r w:rsidR="00554D89">
        <w:rPr>
          <w:rFonts w:ascii="Times New Roman" w:hAnsi="Times New Roman" w:cs="Times New Roman"/>
          <w:sz w:val="26"/>
          <w:szCs w:val="26"/>
        </w:rPr>
        <w:t xml:space="preserve">, to już w życiu nie myślałem, </w:t>
      </w:r>
      <w:r w:rsidR="00F40786">
        <w:rPr>
          <w:rFonts w:ascii="Times New Roman" w:hAnsi="Times New Roman" w:cs="Times New Roman"/>
          <w:sz w:val="26"/>
          <w:szCs w:val="26"/>
        </w:rPr>
        <w:t>ż</w:t>
      </w:r>
      <w:r w:rsidR="00554D89">
        <w:rPr>
          <w:rFonts w:ascii="Times New Roman" w:hAnsi="Times New Roman" w:cs="Times New Roman"/>
          <w:sz w:val="26"/>
          <w:szCs w:val="26"/>
        </w:rPr>
        <w:t xml:space="preserve">e uda się kiedykolwiek kupić. Ale powoli, powoli. </w:t>
      </w:r>
    </w:p>
    <w:p w14:paraId="3031D536" w14:textId="0D766373" w:rsidR="00554D89" w:rsidRDefault="00EB27D4" w:rsidP="00554D89">
      <w:pPr>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Natomiast przyczyn oczywiście</w:t>
      </w:r>
      <w:r w:rsidR="00554D89">
        <w:rPr>
          <w:rFonts w:ascii="Times New Roman" w:hAnsi="Times New Roman" w:cs="Times New Roman"/>
          <w:sz w:val="26"/>
          <w:szCs w:val="26"/>
        </w:rPr>
        <w:t xml:space="preserve">, że </w:t>
      </w:r>
      <w:r>
        <w:rPr>
          <w:rFonts w:ascii="Times New Roman" w:hAnsi="Times New Roman" w:cs="Times New Roman"/>
          <w:sz w:val="26"/>
          <w:szCs w:val="26"/>
        </w:rPr>
        <w:t xml:space="preserve"> jest wiele, ale i możliwości </w:t>
      </w:r>
      <w:r w:rsidR="00554D89">
        <w:rPr>
          <w:rFonts w:ascii="Times New Roman" w:hAnsi="Times New Roman" w:cs="Times New Roman"/>
          <w:sz w:val="26"/>
          <w:szCs w:val="26"/>
        </w:rPr>
        <w:t xml:space="preserve">też </w:t>
      </w:r>
      <w:r>
        <w:rPr>
          <w:rFonts w:ascii="Times New Roman" w:hAnsi="Times New Roman" w:cs="Times New Roman"/>
          <w:sz w:val="26"/>
          <w:szCs w:val="26"/>
        </w:rPr>
        <w:t xml:space="preserve">jest wiele w tej służbie zdrowia. Najlepiej to jest rzucić hasło: Rewolucja i już wywalić wszystko do góry nogami. Wróćmy do Kas Chorych. To nie będą inne pieniądze, tylko </w:t>
      </w:r>
      <w:r w:rsidR="00554D89">
        <w:rPr>
          <w:rFonts w:ascii="Times New Roman" w:hAnsi="Times New Roman" w:cs="Times New Roman"/>
          <w:sz w:val="26"/>
          <w:szCs w:val="26"/>
        </w:rPr>
        <w:t xml:space="preserve">trochę </w:t>
      </w:r>
      <w:r>
        <w:rPr>
          <w:rFonts w:ascii="Times New Roman" w:hAnsi="Times New Roman" w:cs="Times New Roman"/>
          <w:sz w:val="26"/>
          <w:szCs w:val="26"/>
        </w:rPr>
        <w:t>inn</w:t>
      </w:r>
      <w:r w:rsidR="00554D89">
        <w:rPr>
          <w:rFonts w:ascii="Times New Roman" w:hAnsi="Times New Roman" w:cs="Times New Roman"/>
          <w:sz w:val="26"/>
          <w:szCs w:val="26"/>
        </w:rPr>
        <w:t xml:space="preserve">a struktura tego </w:t>
      </w:r>
      <w:r>
        <w:rPr>
          <w:rFonts w:ascii="Times New Roman" w:hAnsi="Times New Roman" w:cs="Times New Roman"/>
          <w:sz w:val="26"/>
          <w:szCs w:val="26"/>
        </w:rPr>
        <w:t xml:space="preserve"> podział</w:t>
      </w:r>
      <w:r w:rsidR="00554D89">
        <w:rPr>
          <w:rFonts w:ascii="Times New Roman" w:hAnsi="Times New Roman" w:cs="Times New Roman"/>
          <w:sz w:val="26"/>
          <w:szCs w:val="26"/>
        </w:rPr>
        <w:t xml:space="preserve">u. Natomiast po prostu popełniono wiele błędów i te błędy </w:t>
      </w:r>
      <w:r>
        <w:rPr>
          <w:rFonts w:ascii="Times New Roman" w:hAnsi="Times New Roman" w:cs="Times New Roman"/>
          <w:sz w:val="26"/>
          <w:szCs w:val="26"/>
        </w:rPr>
        <w:t xml:space="preserve"> </w:t>
      </w:r>
      <w:r w:rsidR="00554D89">
        <w:rPr>
          <w:rFonts w:ascii="Times New Roman" w:hAnsi="Times New Roman" w:cs="Times New Roman"/>
          <w:sz w:val="26"/>
          <w:szCs w:val="26"/>
        </w:rPr>
        <w:t xml:space="preserve">popełniają rządzący. Postawiono wiele bramek. Każda postawiona bramka powoduje, że jakaś wąska grupa na tym korzysta. Jak korzysta, to zaczynają ceny rosnąć. Wymagania rosą i żądania, tak jest w wielu dziedzinach. Tak jest w programach różnych. Wydaje się, </w:t>
      </w:r>
      <w:r w:rsidR="00B13361">
        <w:rPr>
          <w:rFonts w:ascii="Times New Roman" w:hAnsi="Times New Roman" w:cs="Times New Roman"/>
          <w:sz w:val="26"/>
          <w:szCs w:val="26"/>
        </w:rPr>
        <w:t>ż</w:t>
      </w:r>
      <w:r w:rsidR="00554D89">
        <w:rPr>
          <w:rFonts w:ascii="Times New Roman" w:hAnsi="Times New Roman" w:cs="Times New Roman"/>
          <w:sz w:val="26"/>
          <w:szCs w:val="26"/>
        </w:rPr>
        <w:t xml:space="preserve">e te programy są </w:t>
      </w:r>
      <w:r w:rsidR="00B13361">
        <w:rPr>
          <w:rFonts w:ascii="Times New Roman" w:hAnsi="Times New Roman" w:cs="Times New Roman"/>
          <w:sz w:val="26"/>
          <w:szCs w:val="26"/>
        </w:rPr>
        <w:t>dla pacjenta. Nie do końca. Potem się okazuje, że jest na końcu pacjent, któremu stwierdzono powiedzmy jakiś tam uszczerbek na zdrowiu, to się okazuje, że tylko w kilku szpitalach może być leczony. Resztę odsunięto od tego.</w:t>
      </w:r>
    </w:p>
    <w:p w14:paraId="3C362064" w14:textId="40D23E37" w:rsidR="00B13361" w:rsidRDefault="00B13361" w:rsidP="00554D89">
      <w:pPr>
        <w:spacing w:after="0"/>
        <w:ind w:left="284"/>
        <w:jc w:val="both"/>
        <w:rPr>
          <w:rFonts w:ascii="Times New Roman" w:hAnsi="Times New Roman" w:cs="Times New Roman"/>
          <w:sz w:val="26"/>
          <w:szCs w:val="26"/>
        </w:rPr>
      </w:pPr>
      <w:r>
        <w:rPr>
          <w:rFonts w:ascii="Times New Roman" w:hAnsi="Times New Roman" w:cs="Times New Roman"/>
          <w:sz w:val="26"/>
          <w:szCs w:val="26"/>
        </w:rPr>
        <w:lastRenderedPageBreak/>
        <w:t xml:space="preserve">     Pytanie z tymi zarobkami lekarzy. Pytanie jest takie: Kto im dał te zarobki? Przecież oni sami nie przyszli i nie powiedzieli: Proszę nam za procedurę. Już nie będę wymieniał, żeby nikogo nie obrażać. Ale procedura niektóra kosztuje 30 tys., 40 tys. Zrobi trzy zabiegi przez dzień, niekoniecznie się zmęczy i stąd wychodzą takie kwoty. Mało tego, jak się okaże, że podzielą się ze szpitalem, czyli część weźmie lekarz, część weźmie szpital, to i jedna strona zyskuje, i druga strona zyskuje. Tylko kto im takie dał? Jest komisja do spraw wyceny procedur.</w:t>
      </w:r>
    </w:p>
    <w:p w14:paraId="1BFF162B" w14:textId="3F9B2587" w:rsidR="001B3D66" w:rsidRPr="004359E2" w:rsidRDefault="001B3D66" w:rsidP="001B3D66">
      <w:pPr>
        <w:spacing w:after="0"/>
        <w:ind w:left="284"/>
        <w:jc w:val="both"/>
        <w:rPr>
          <w:rFonts w:ascii="Times New Roman" w:hAnsi="Times New Roman" w:cs="Times New Roman"/>
          <w:sz w:val="26"/>
          <w:szCs w:val="26"/>
        </w:rPr>
      </w:pPr>
      <w:r>
        <w:rPr>
          <w:rFonts w:ascii="Times New Roman" w:hAnsi="Times New Roman" w:cs="Times New Roman"/>
          <w:sz w:val="26"/>
          <w:szCs w:val="26"/>
        </w:rPr>
        <w:t xml:space="preserve">       My przez Warszawę to mamy problem taki, że dają wysokie stawki lekarzom więc oni uciekają do Warszawy. To dla nas jest trudna sytuacja. Myślę, że możemy to rozkładać na czynniki do wieczora, ale zawsze jakiś pomysł jest, żeby poprawić tę służbę zdrowia.</w:t>
      </w:r>
    </w:p>
    <w:p w14:paraId="30611148"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16E0D438"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uchwały w sprawie zatwierdzenia sprawozdania finansowego SPZOZ za 2025r. i przeznaczenia zysku netto</w:t>
      </w:r>
    </w:p>
    <w:p w14:paraId="4A3A32BF" w14:textId="0ADAB8F1"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35B9B163"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ZA: 19, PRZECIW: 0, WSTRZYMUJĘ SIĘ: 0, BRAK GŁOSU: 0, NIEOBECNI: 0</w:t>
      </w:r>
    </w:p>
    <w:p w14:paraId="2FD7014D"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6659B4BF"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ZA (19)</w:t>
      </w:r>
    </w:p>
    <w:p w14:paraId="1A77F20F"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Ewa Besztak, Krzysztof Fedorczyk, Brygida Górniaczyk, Jarosław Grenda, Grzegorz Koseła, Tadeusz Kot, Andrzej Kruszewski, Artur Lis, Krzysztof Litka, Paweł Łabaj, Krzysztof Onaszkiewicz, Marek Renik, Lidia Rowicka, Grzegorz Safiański, Ewa Sulowska, Bogusław Szymański, Ernest Wasążnik, Mieczysław Wójcik, Małgorzata Zyśk</w:t>
      </w:r>
    </w:p>
    <w:p w14:paraId="068DE7CB"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PRZECIW (0)</w:t>
      </w:r>
    </w:p>
    <w:p w14:paraId="0D020F05"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WSTRZYMUJĘ SIĘ (0)</w:t>
      </w:r>
    </w:p>
    <w:p w14:paraId="2306F61B" w14:textId="77777777" w:rsidR="004359E2" w:rsidRP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BRAK GŁOSU (0)</w:t>
      </w:r>
    </w:p>
    <w:p w14:paraId="5D1C21A1" w14:textId="65CFAFE9" w:rsidR="004359E2" w:rsidRDefault="004359E2" w:rsidP="007B38B5">
      <w:pPr>
        <w:spacing w:after="0"/>
        <w:ind w:left="284"/>
        <w:rPr>
          <w:rFonts w:ascii="Times New Roman" w:hAnsi="Times New Roman" w:cs="Times New Roman"/>
          <w:sz w:val="26"/>
          <w:szCs w:val="26"/>
        </w:rPr>
      </w:pPr>
      <w:r w:rsidRPr="004359E2">
        <w:rPr>
          <w:rFonts w:ascii="Times New Roman" w:hAnsi="Times New Roman" w:cs="Times New Roman"/>
          <w:sz w:val="26"/>
          <w:szCs w:val="26"/>
        </w:rPr>
        <w:t>NIEOBECNI (0)</w:t>
      </w:r>
    </w:p>
    <w:p w14:paraId="08A1972F" w14:textId="18A84AA6" w:rsidR="005D6E7B" w:rsidRPr="005D6E7B" w:rsidRDefault="005D6E7B" w:rsidP="007B38B5">
      <w:pPr>
        <w:spacing w:after="0"/>
        <w:ind w:left="284" w:firstLine="426"/>
        <w:jc w:val="both"/>
        <w:rPr>
          <w:rFonts w:ascii="Times New Roman" w:hAnsi="Times New Roman" w:cs="Times New Roman"/>
          <w:b/>
          <w:bCs/>
          <w:sz w:val="26"/>
          <w:szCs w:val="26"/>
        </w:rPr>
      </w:pPr>
      <w:r w:rsidRPr="004359E2">
        <w:rPr>
          <w:rFonts w:ascii="Times New Roman" w:hAnsi="Times New Roman" w:cs="Times New Roman"/>
          <w:sz w:val="26"/>
          <w:szCs w:val="26"/>
        </w:rPr>
        <w:t> </w:t>
      </w:r>
      <w:r w:rsidRPr="005D6E7B">
        <w:rPr>
          <w:rFonts w:ascii="Times New Roman" w:hAnsi="Times New Roman" w:cs="Times New Roman"/>
          <w:b/>
          <w:bCs/>
          <w:sz w:val="26"/>
          <w:szCs w:val="26"/>
        </w:rPr>
        <w:t xml:space="preserve"> Rada Powiatu Węgrowskiego podjęła Uchwałę NR XXII/14</w:t>
      </w:r>
      <w:r>
        <w:rPr>
          <w:rFonts w:ascii="Times New Roman" w:hAnsi="Times New Roman" w:cs="Times New Roman"/>
          <w:b/>
          <w:bCs/>
          <w:sz w:val="26"/>
          <w:szCs w:val="26"/>
        </w:rPr>
        <w:t>9</w:t>
      </w:r>
      <w:r w:rsidRPr="005D6E7B">
        <w:rPr>
          <w:rFonts w:ascii="Times New Roman" w:hAnsi="Times New Roman" w:cs="Times New Roman"/>
          <w:b/>
          <w:bCs/>
          <w:sz w:val="26"/>
          <w:szCs w:val="26"/>
        </w:rPr>
        <w:t xml:space="preserve">/2026 w sprawie zatwierdzenia sprawozdania finansowego SPZOZ za 2025r. i przeznaczenia zysku netto (załącznik nr </w:t>
      </w:r>
      <w:r w:rsidR="007C2DDF">
        <w:rPr>
          <w:rFonts w:ascii="Times New Roman" w:hAnsi="Times New Roman" w:cs="Times New Roman"/>
          <w:b/>
          <w:bCs/>
          <w:sz w:val="26"/>
          <w:szCs w:val="26"/>
        </w:rPr>
        <w:t>9</w:t>
      </w:r>
      <w:r w:rsidRPr="005D6E7B">
        <w:rPr>
          <w:rFonts w:ascii="Times New Roman" w:hAnsi="Times New Roman" w:cs="Times New Roman"/>
          <w:b/>
          <w:bCs/>
          <w:sz w:val="26"/>
          <w:szCs w:val="26"/>
        </w:rPr>
        <w:t xml:space="preserve"> do Protokołu).</w:t>
      </w:r>
    </w:p>
    <w:p w14:paraId="5C6A5D20" w14:textId="77777777" w:rsidR="003B11DA" w:rsidRPr="004359E2" w:rsidRDefault="003B11DA" w:rsidP="007B38B5">
      <w:pPr>
        <w:spacing w:after="0"/>
        <w:ind w:left="284" w:firstLine="426"/>
        <w:rPr>
          <w:rFonts w:ascii="Times New Roman" w:hAnsi="Times New Roman" w:cs="Times New Roman"/>
          <w:sz w:val="26"/>
          <w:szCs w:val="26"/>
        </w:rPr>
      </w:pPr>
    </w:p>
    <w:p w14:paraId="1B4303B1" w14:textId="5F317FA2" w:rsidR="004359E2" w:rsidRPr="004359E2" w:rsidRDefault="004359E2" w:rsidP="00A8110F">
      <w:pPr>
        <w:spacing w:after="0"/>
        <w:ind w:left="426" w:hanging="425"/>
        <w:jc w:val="both"/>
        <w:rPr>
          <w:rFonts w:ascii="Times New Roman" w:hAnsi="Times New Roman" w:cs="Times New Roman"/>
          <w:sz w:val="26"/>
          <w:szCs w:val="26"/>
        </w:rPr>
      </w:pPr>
      <w:r w:rsidRPr="004359E2">
        <w:rPr>
          <w:rFonts w:ascii="Times New Roman" w:hAnsi="Times New Roman" w:cs="Times New Roman"/>
          <w:sz w:val="26"/>
          <w:szCs w:val="26"/>
        </w:rPr>
        <w:t xml:space="preserve"> 5) </w:t>
      </w:r>
      <w:r w:rsidR="00A8110F" w:rsidRPr="004359E2">
        <w:rPr>
          <w:rFonts w:ascii="Times New Roman" w:hAnsi="Times New Roman" w:cs="Times New Roman"/>
          <w:sz w:val="26"/>
          <w:szCs w:val="26"/>
        </w:rPr>
        <w:t>Dyrektor Samodzielnego Publicznego Zakładu Opieki Zdrowotnej w Węgrowie Artur Skóra</w:t>
      </w:r>
      <w:r w:rsidR="00A8110F">
        <w:rPr>
          <w:rFonts w:ascii="Times New Roman" w:hAnsi="Times New Roman" w:cs="Times New Roman"/>
          <w:sz w:val="26"/>
          <w:szCs w:val="26"/>
        </w:rPr>
        <w:t xml:space="preserve"> przestawił projekt uchwały w sprawie </w:t>
      </w:r>
      <w:r w:rsidRPr="004359E2">
        <w:rPr>
          <w:rFonts w:ascii="Times New Roman" w:hAnsi="Times New Roman" w:cs="Times New Roman"/>
          <w:sz w:val="26"/>
          <w:szCs w:val="26"/>
        </w:rPr>
        <w:t xml:space="preserve">wyrażenia zgody na zawarcie umowy najmu nieruchomości Samodzielnego Publicznego Zakładu </w:t>
      </w:r>
      <w:r w:rsidR="00A8110F">
        <w:rPr>
          <w:rFonts w:ascii="Times New Roman" w:hAnsi="Times New Roman" w:cs="Times New Roman"/>
          <w:sz w:val="26"/>
          <w:szCs w:val="26"/>
        </w:rPr>
        <w:t>O</w:t>
      </w:r>
      <w:r w:rsidRPr="004359E2">
        <w:rPr>
          <w:rFonts w:ascii="Times New Roman" w:hAnsi="Times New Roman" w:cs="Times New Roman"/>
          <w:sz w:val="26"/>
          <w:szCs w:val="26"/>
        </w:rPr>
        <w:t>pieki Zdrowotnej w Węgrowie.</w:t>
      </w:r>
    </w:p>
    <w:p w14:paraId="1A2161DA" w14:textId="77777777" w:rsidR="004359E2" w:rsidRPr="004359E2" w:rsidRDefault="004359E2" w:rsidP="007B38B5">
      <w:pPr>
        <w:spacing w:after="0"/>
        <w:ind w:left="709" w:hanging="283"/>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0DB395FB" w14:textId="074DE915" w:rsidR="004359E2" w:rsidRPr="004359E2" w:rsidRDefault="004359E2" w:rsidP="007B38B5">
      <w:pPr>
        <w:spacing w:after="0"/>
        <w:ind w:left="709" w:hanging="283"/>
        <w:rPr>
          <w:rFonts w:ascii="Times New Roman" w:hAnsi="Times New Roman" w:cs="Times New Roman"/>
          <w:sz w:val="26"/>
          <w:szCs w:val="26"/>
        </w:rPr>
      </w:pPr>
      <w:r w:rsidRPr="004359E2">
        <w:rPr>
          <w:rFonts w:ascii="Times New Roman" w:hAnsi="Times New Roman" w:cs="Times New Roman"/>
          <w:sz w:val="26"/>
          <w:szCs w:val="26"/>
        </w:rPr>
        <w:t xml:space="preserve">uchwały w sprawie wyrażenia zgody na zawarcie umowy najmu nieruchomości Samodzielnego Publicznego Zakładu </w:t>
      </w:r>
      <w:r w:rsidR="00A8110F">
        <w:rPr>
          <w:rFonts w:ascii="Times New Roman" w:hAnsi="Times New Roman" w:cs="Times New Roman"/>
          <w:sz w:val="26"/>
          <w:szCs w:val="26"/>
        </w:rPr>
        <w:t>O</w:t>
      </w:r>
      <w:r w:rsidRPr="004359E2">
        <w:rPr>
          <w:rFonts w:ascii="Times New Roman" w:hAnsi="Times New Roman" w:cs="Times New Roman"/>
          <w:sz w:val="26"/>
          <w:szCs w:val="26"/>
        </w:rPr>
        <w:t>pieki Zdrowotnej w Węgrowie</w:t>
      </w:r>
    </w:p>
    <w:p w14:paraId="3D8D70FC" w14:textId="7AE69077" w:rsidR="004359E2" w:rsidRPr="004359E2" w:rsidRDefault="004359E2" w:rsidP="007B38B5">
      <w:pPr>
        <w:spacing w:after="0"/>
        <w:ind w:left="709" w:hanging="283"/>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p>
    <w:p w14:paraId="7634533A" w14:textId="26A9251E" w:rsidR="004359E2" w:rsidRPr="004359E2" w:rsidRDefault="004359E2" w:rsidP="007B38B5">
      <w:pPr>
        <w:spacing w:after="0"/>
        <w:ind w:left="709" w:hanging="283"/>
        <w:rPr>
          <w:rFonts w:ascii="Times New Roman" w:hAnsi="Times New Roman" w:cs="Times New Roman"/>
          <w:sz w:val="26"/>
          <w:szCs w:val="26"/>
        </w:rPr>
      </w:pPr>
      <w:r w:rsidRPr="004359E2">
        <w:rPr>
          <w:rFonts w:ascii="Times New Roman" w:hAnsi="Times New Roman" w:cs="Times New Roman"/>
          <w:sz w:val="26"/>
          <w:szCs w:val="26"/>
        </w:rPr>
        <w:t>ZA: 19, PRZECIW: 0, WSTRZYMUJĘ SIĘ:0, BRAK GŁOSU:0, NIEOBECNI: 0</w:t>
      </w:r>
    </w:p>
    <w:p w14:paraId="5069D68C" w14:textId="77777777" w:rsidR="004359E2" w:rsidRPr="004359E2" w:rsidRDefault="004359E2" w:rsidP="007B38B5">
      <w:pPr>
        <w:spacing w:after="0"/>
        <w:ind w:left="709" w:hanging="283"/>
        <w:rPr>
          <w:rFonts w:ascii="Times New Roman" w:hAnsi="Times New Roman" w:cs="Times New Roman"/>
          <w:sz w:val="26"/>
          <w:szCs w:val="26"/>
        </w:rPr>
      </w:pPr>
      <w:r w:rsidRPr="004359E2">
        <w:rPr>
          <w:rFonts w:ascii="Times New Roman" w:hAnsi="Times New Roman" w:cs="Times New Roman"/>
          <w:b/>
          <w:sz w:val="26"/>
          <w:szCs w:val="26"/>
          <w:u w:val="single"/>
        </w:rPr>
        <w:lastRenderedPageBreak/>
        <w:t>Wyniki imienne:</w:t>
      </w:r>
    </w:p>
    <w:p w14:paraId="0758AA14" w14:textId="77777777" w:rsidR="004359E2" w:rsidRPr="004359E2" w:rsidRDefault="004359E2" w:rsidP="007B38B5">
      <w:pPr>
        <w:spacing w:after="0"/>
        <w:ind w:left="709" w:hanging="283"/>
        <w:rPr>
          <w:rFonts w:ascii="Times New Roman" w:hAnsi="Times New Roman" w:cs="Times New Roman"/>
          <w:sz w:val="26"/>
          <w:szCs w:val="26"/>
        </w:rPr>
      </w:pPr>
      <w:r w:rsidRPr="004359E2">
        <w:rPr>
          <w:rFonts w:ascii="Times New Roman" w:hAnsi="Times New Roman" w:cs="Times New Roman"/>
          <w:sz w:val="26"/>
          <w:szCs w:val="26"/>
        </w:rPr>
        <w:t>ZA (19)</w:t>
      </w:r>
    </w:p>
    <w:p w14:paraId="6F818659"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Ewa Besztak, Krzysztof Fedorczyk, Brygida Górniaczyk, Jarosław Grenda, Grzegorz Koseła, Tadeusz Kot, Andrzej Kruszewski, Artur Lis, Krzysztof Litka, Paweł Łabaj, Krzysztof Onaszkiewicz, Marek Renik, Lidia Rowicka, Grzegorz Safiański, Ewa Sulowska, Bogusław Szymański, Ernest Wasążnik, Mieczysław Wójcik, Małgorzata Zyśk</w:t>
      </w:r>
    </w:p>
    <w:p w14:paraId="570BF04D"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PRZECIW (0)</w:t>
      </w:r>
    </w:p>
    <w:p w14:paraId="000EB070"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WSTRZYMUJĘ SIĘ (0)</w:t>
      </w:r>
    </w:p>
    <w:p w14:paraId="4E9372D5"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BRAK GŁOSU (0)</w:t>
      </w:r>
    </w:p>
    <w:p w14:paraId="09A92D6D"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NIEOBECNI (0)</w:t>
      </w:r>
    </w:p>
    <w:p w14:paraId="7BCCA78E" w14:textId="4E3D966D" w:rsidR="005D6E7B" w:rsidRPr="005D6E7B" w:rsidRDefault="005D6E7B" w:rsidP="007B38B5">
      <w:pPr>
        <w:spacing w:after="0"/>
        <w:ind w:left="426"/>
        <w:jc w:val="both"/>
        <w:rPr>
          <w:rFonts w:ascii="Times New Roman" w:hAnsi="Times New Roman" w:cs="Times New Roman"/>
          <w:b/>
          <w:bCs/>
          <w:sz w:val="26"/>
          <w:szCs w:val="26"/>
        </w:rPr>
      </w:pPr>
      <w:r w:rsidRPr="004359E2">
        <w:rPr>
          <w:rFonts w:ascii="Times New Roman" w:hAnsi="Times New Roman" w:cs="Times New Roman"/>
          <w:sz w:val="26"/>
          <w:szCs w:val="26"/>
        </w:rPr>
        <w:t> </w:t>
      </w:r>
      <w:r w:rsidRPr="005D6E7B">
        <w:rPr>
          <w:rFonts w:ascii="Times New Roman" w:hAnsi="Times New Roman" w:cs="Times New Roman"/>
          <w:b/>
          <w:bCs/>
          <w:sz w:val="26"/>
          <w:szCs w:val="26"/>
        </w:rPr>
        <w:t xml:space="preserve"> Rada Powiatu Węgrowskiego podjęła Uchwałę NR XXII/1</w:t>
      </w:r>
      <w:r>
        <w:rPr>
          <w:rFonts w:ascii="Times New Roman" w:hAnsi="Times New Roman" w:cs="Times New Roman"/>
          <w:b/>
          <w:bCs/>
          <w:sz w:val="26"/>
          <w:szCs w:val="26"/>
        </w:rPr>
        <w:t>50</w:t>
      </w:r>
      <w:r w:rsidRPr="005D6E7B">
        <w:rPr>
          <w:rFonts w:ascii="Times New Roman" w:hAnsi="Times New Roman" w:cs="Times New Roman"/>
          <w:b/>
          <w:bCs/>
          <w:sz w:val="26"/>
          <w:szCs w:val="26"/>
        </w:rPr>
        <w:t xml:space="preserve">/2026 w sprawie wyrażenia zgody na zawarcie umowy najmu nieruchomości Samodzielnego Publicznego Zakładu opieki Zdrowotnej w Węgrowie (załącznik nr </w:t>
      </w:r>
      <w:r w:rsidR="007C2DDF">
        <w:rPr>
          <w:rFonts w:ascii="Times New Roman" w:hAnsi="Times New Roman" w:cs="Times New Roman"/>
          <w:b/>
          <w:bCs/>
          <w:sz w:val="26"/>
          <w:szCs w:val="26"/>
        </w:rPr>
        <w:t>10</w:t>
      </w:r>
      <w:r w:rsidRPr="005D6E7B">
        <w:rPr>
          <w:rFonts w:ascii="Times New Roman" w:hAnsi="Times New Roman" w:cs="Times New Roman"/>
          <w:b/>
          <w:bCs/>
          <w:sz w:val="26"/>
          <w:szCs w:val="26"/>
        </w:rPr>
        <w:t xml:space="preserve"> do Protokołu).</w:t>
      </w:r>
    </w:p>
    <w:p w14:paraId="28A2D464" w14:textId="77777777" w:rsidR="003B11DA" w:rsidRDefault="003B11DA" w:rsidP="007B38B5">
      <w:pPr>
        <w:ind w:left="426"/>
        <w:rPr>
          <w:rFonts w:ascii="Times New Roman" w:hAnsi="Times New Roman" w:cs="Times New Roman"/>
          <w:sz w:val="26"/>
          <w:szCs w:val="26"/>
        </w:rPr>
      </w:pPr>
    </w:p>
    <w:p w14:paraId="48044BC0" w14:textId="33AE0A5A" w:rsidR="007B38B5" w:rsidRPr="00A8110F" w:rsidRDefault="004359E2" w:rsidP="00A8110F">
      <w:pPr>
        <w:pStyle w:val="Akapitzlist"/>
        <w:spacing w:after="0" w:line="240" w:lineRule="auto"/>
        <w:ind w:left="284" w:hanging="142"/>
        <w:jc w:val="both"/>
        <w:rPr>
          <w:rFonts w:ascii="Times New Roman" w:hAnsi="Times New Roman" w:cs="Times New Roman"/>
          <w:sz w:val="26"/>
          <w:szCs w:val="26"/>
        </w:rPr>
      </w:pPr>
      <w:r w:rsidRPr="004359E2">
        <w:rPr>
          <w:rFonts w:ascii="Times New Roman" w:hAnsi="Times New Roman" w:cs="Times New Roman"/>
          <w:sz w:val="26"/>
          <w:szCs w:val="26"/>
        </w:rPr>
        <w:t xml:space="preserve"> 6) </w:t>
      </w:r>
      <w:r w:rsidR="007B38B5" w:rsidRPr="004359E2">
        <w:rPr>
          <w:rFonts w:ascii="Times New Roman" w:hAnsi="Times New Roman" w:cs="Times New Roman"/>
          <w:sz w:val="26"/>
          <w:szCs w:val="26"/>
        </w:rPr>
        <w:t>Przewodniczący Komisji Skarg, Wniosków i Petycji Krzysztof Litka</w:t>
      </w:r>
      <w:r w:rsidR="00A8110F">
        <w:rPr>
          <w:rFonts w:ascii="Times New Roman" w:hAnsi="Times New Roman" w:cs="Times New Roman"/>
          <w:sz w:val="26"/>
          <w:szCs w:val="26"/>
        </w:rPr>
        <w:t xml:space="preserve"> odczytał opinię Komisji Skarg, Wniosków i Petycji w sprawie </w:t>
      </w:r>
      <w:r w:rsidR="00A8110F" w:rsidRPr="00A8110F">
        <w:rPr>
          <w:rFonts w:ascii="Times New Roman" w:hAnsi="Times New Roman" w:cs="Times New Roman"/>
          <w:color w:val="000000"/>
          <w:sz w:val="26"/>
          <w:szCs w:val="26"/>
        </w:rPr>
        <w:t xml:space="preserve">petycji </w:t>
      </w:r>
      <w:r w:rsidR="00A8110F" w:rsidRPr="00A8110F">
        <w:rPr>
          <w:rFonts w:ascii="Times New Roman" w:hAnsi="Times New Roman" w:cs="Times New Roman"/>
          <w:sz w:val="26"/>
          <w:szCs w:val="26"/>
        </w:rPr>
        <w:t>Stowarzyszenia „Polska Wolna od GMO” z dnia 12 marca 2026r.</w:t>
      </w:r>
      <w:r w:rsidR="00A8110F" w:rsidRPr="00A8110F">
        <w:rPr>
          <w:sz w:val="26"/>
          <w:szCs w:val="26"/>
        </w:rPr>
        <w:t xml:space="preserve"> </w:t>
      </w:r>
      <w:r w:rsidR="00A8110F" w:rsidRPr="00A8110F">
        <w:rPr>
          <w:rFonts w:ascii="Times New Roman" w:hAnsi="Times New Roman" w:cs="Times New Roman"/>
          <w:sz w:val="26"/>
          <w:szCs w:val="26"/>
        </w:rPr>
        <w:t>skierowana do radnych powiatu</w:t>
      </w:r>
      <w:r w:rsidR="00A8110F" w:rsidRPr="00A8110F">
        <w:rPr>
          <w:sz w:val="26"/>
          <w:szCs w:val="26"/>
        </w:rPr>
        <w:t xml:space="preserve"> </w:t>
      </w:r>
      <w:r w:rsidR="00A8110F" w:rsidRPr="00A8110F">
        <w:rPr>
          <w:rFonts w:ascii="Times New Roman" w:hAnsi="Times New Roman" w:cs="Times New Roman"/>
          <w:sz w:val="26"/>
          <w:szCs w:val="26"/>
        </w:rPr>
        <w:t>w sprawie umieszczenia na stronie internetowej oraz przesłania do dyrektorów szkół „Białej księgi szczepień HPV”</w:t>
      </w:r>
      <w:r w:rsidR="00D80D8D">
        <w:rPr>
          <w:rFonts w:ascii="Times New Roman" w:hAnsi="Times New Roman" w:cs="Times New Roman"/>
          <w:sz w:val="26"/>
          <w:szCs w:val="26"/>
        </w:rPr>
        <w:t xml:space="preserve"> </w:t>
      </w:r>
      <w:r w:rsidR="00D80D8D" w:rsidRPr="00D80D8D">
        <w:rPr>
          <w:rFonts w:ascii="Times New Roman" w:hAnsi="Times New Roman" w:cs="Times New Roman"/>
          <w:sz w:val="26"/>
          <w:szCs w:val="26"/>
        </w:rPr>
        <w:t xml:space="preserve">(załącznik nr </w:t>
      </w:r>
      <w:r w:rsidR="007C2DDF">
        <w:rPr>
          <w:rFonts w:ascii="Times New Roman" w:hAnsi="Times New Roman" w:cs="Times New Roman"/>
          <w:sz w:val="26"/>
          <w:szCs w:val="26"/>
        </w:rPr>
        <w:t>11</w:t>
      </w:r>
      <w:r w:rsidR="00D80D8D" w:rsidRPr="00D80D8D">
        <w:rPr>
          <w:rFonts w:ascii="Times New Roman" w:hAnsi="Times New Roman" w:cs="Times New Roman"/>
          <w:sz w:val="26"/>
          <w:szCs w:val="26"/>
        </w:rPr>
        <w:t xml:space="preserve"> do Protokołu)</w:t>
      </w:r>
      <w:r w:rsidR="00A8110F" w:rsidRPr="00D80D8D">
        <w:rPr>
          <w:rFonts w:ascii="Times New Roman" w:hAnsi="Times New Roman" w:cs="Times New Roman"/>
          <w:sz w:val="26"/>
          <w:szCs w:val="26"/>
        </w:rPr>
        <w:t>.</w:t>
      </w:r>
    </w:p>
    <w:p w14:paraId="3A4059C2" w14:textId="088A0565" w:rsidR="004359E2" w:rsidRPr="004359E2" w:rsidRDefault="007B38B5" w:rsidP="007B38B5">
      <w:pPr>
        <w:ind w:left="426" w:hanging="425"/>
        <w:rPr>
          <w:rFonts w:ascii="Times New Roman" w:hAnsi="Times New Roman" w:cs="Times New Roman"/>
          <w:sz w:val="26"/>
          <w:szCs w:val="26"/>
        </w:rPr>
      </w:pPr>
      <w:r>
        <w:rPr>
          <w:rFonts w:ascii="Times New Roman" w:hAnsi="Times New Roman" w:cs="Times New Roman"/>
          <w:sz w:val="26"/>
          <w:szCs w:val="26"/>
        </w:rPr>
        <w:t xml:space="preserve">     </w:t>
      </w:r>
      <w:r w:rsidR="00A8110F">
        <w:rPr>
          <w:rFonts w:ascii="Times New Roman" w:hAnsi="Times New Roman" w:cs="Times New Roman"/>
          <w:sz w:val="26"/>
          <w:szCs w:val="26"/>
        </w:rPr>
        <w:t xml:space="preserve">        Do projektu uchwały w sprawie </w:t>
      </w:r>
      <w:r>
        <w:rPr>
          <w:rFonts w:ascii="Times New Roman" w:hAnsi="Times New Roman" w:cs="Times New Roman"/>
          <w:sz w:val="26"/>
          <w:szCs w:val="26"/>
        </w:rPr>
        <w:t xml:space="preserve"> </w:t>
      </w:r>
      <w:r w:rsidR="004359E2" w:rsidRPr="004359E2">
        <w:rPr>
          <w:rFonts w:ascii="Times New Roman" w:hAnsi="Times New Roman" w:cs="Times New Roman"/>
          <w:sz w:val="26"/>
          <w:szCs w:val="26"/>
        </w:rPr>
        <w:t>przekazania petycji do rozpatrzenia zgodnie z właściwością</w:t>
      </w:r>
      <w:r w:rsidR="00A8110F">
        <w:rPr>
          <w:rFonts w:ascii="Times New Roman" w:hAnsi="Times New Roman" w:cs="Times New Roman"/>
          <w:sz w:val="26"/>
          <w:szCs w:val="26"/>
        </w:rPr>
        <w:t xml:space="preserve"> uwagi pytań nie zgłoszono.</w:t>
      </w:r>
    </w:p>
    <w:p w14:paraId="11A03778"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4A7CA340"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uchwały w sprawie przekazania petycji do rozpatrzenia zgodnie z właściwością.</w:t>
      </w:r>
    </w:p>
    <w:p w14:paraId="2A8FB1FB" w14:textId="3333D3E9"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65ABBAF4" w14:textId="518BEE7E"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ZA: 19, PRZECIW: 0, WSTRZYMUJĘ SIĘ: 0, BRAK GŁOSU:0, NIEOBECNI</w:t>
      </w:r>
      <w:r w:rsidR="007B38B5">
        <w:rPr>
          <w:rFonts w:ascii="Times New Roman" w:hAnsi="Times New Roman" w:cs="Times New Roman"/>
          <w:sz w:val="26"/>
          <w:szCs w:val="26"/>
        </w:rPr>
        <w:t>:</w:t>
      </w:r>
      <w:r w:rsidRPr="004359E2">
        <w:rPr>
          <w:rFonts w:ascii="Times New Roman" w:hAnsi="Times New Roman" w:cs="Times New Roman"/>
          <w:sz w:val="26"/>
          <w:szCs w:val="26"/>
        </w:rPr>
        <w:t>0</w:t>
      </w:r>
    </w:p>
    <w:p w14:paraId="08301B81"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389BD6D1"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ZA (19)</w:t>
      </w:r>
    </w:p>
    <w:p w14:paraId="4D8CD72F"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Ewa Besztak, Krzysztof Fedorczyk, Brygida Górniaczyk, Jarosław Grenda, Grzegorz Koseła, Tadeusz Kot, Andrzej Kruszewski, Artur Lis, Krzysztof Litka, Paweł Łabaj, Krzysztof Onaszkiewicz, Marek Renik, Lidia Rowicka, Grzegorz Safiański, Ewa Sulowska, Bogusław Szymański, Ernest Wasążnik, Mieczysław Wójcik, Małgorzata Zyśk</w:t>
      </w:r>
    </w:p>
    <w:p w14:paraId="2F27F5F3"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PRZECIW (0)</w:t>
      </w:r>
    </w:p>
    <w:p w14:paraId="2B1336E2"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WSTRZYMUJĘ SIĘ (0)</w:t>
      </w:r>
    </w:p>
    <w:p w14:paraId="1B2D3A25"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BRAK GŁOSU (0)</w:t>
      </w:r>
    </w:p>
    <w:p w14:paraId="311C6034" w14:textId="77777777" w:rsidR="004359E2" w:rsidRPr="004359E2" w:rsidRDefault="004359E2" w:rsidP="007B38B5">
      <w:pPr>
        <w:spacing w:after="0"/>
        <w:ind w:left="426"/>
        <w:rPr>
          <w:rFonts w:ascii="Times New Roman" w:hAnsi="Times New Roman" w:cs="Times New Roman"/>
          <w:sz w:val="26"/>
          <w:szCs w:val="26"/>
        </w:rPr>
      </w:pPr>
      <w:r w:rsidRPr="004359E2">
        <w:rPr>
          <w:rFonts w:ascii="Times New Roman" w:hAnsi="Times New Roman" w:cs="Times New Roman"/>
          <w:sz w:val="26"/>
          <w:szCs w:val="26"/>
        </w:rPr>
        <w:t>NIEOBECNI (0)</w:t>
      </w:r>
    </w:p>
    <w:p w14:paraId="0758F6D7" w14:textId="07554B0B" w:rsidR="005D6E7B" w:rsidRPr="005D6E7B" w:rsidRDefault="005D6E7B" w:rsidP="007B38B5">
      <w:pPr>
        <w:spacing w:after="0"/>
        <w:ind w:left="426"/>
        <w:jc w:val="both"/>
        <w:rPr>
          <w:rFonts w:ascii="Times New Roman" w:hAnsi="Times New Roman" w:cs="Times New Roman"/>
          <w:b/>
          <w:bCs/>
          <w:sz w:val="26"/>
          <w:szCs w:val="26"/>
        </w:rPr>
      </w:pPr>
      <w:r w:rsidRPr="004359E2">
        <w:rPr>
          <w:rFonts w:ascii="Times New Roman" w:hAnsi="Times New Roman" w:cs="Times New Roman"/>
          <w:sz w:val="26"/>
          <w:szCs w:val="26"/>
        </w:rPr>
        <w:lastRenderedPageBreak/>
        <w:t> </w:t>
      </w:r>
      <w:r w:rsidRPr="005D6E7B">
        <w:rPr>
          <w:rFonts w:ascii="Times New Roman" w:hAnsi="Times New Roman" w:cs="Times New Roman"/>
          <w:b/>
          <w:bCs/>
          <w:sz w:val="26"/>
          <w:szCs w:val="26"/>
        </w:rPr>
        <w:t xml:space="preserve"> Rada Powiatu Węgrowskiego podjęła Uchwałę NR XXII/151/2026 w sprawie przekazania petycji do rozpatrzenia zgodnie z właściwością (załącznik nr </w:t>
      </w:r>
      <w:r w:rsidR="007C2DDF">
        <w:rPr>
          <w:rFonts w:ascii="Times New Roman" w:hAnsi="Times New Roman" w:cs="Times New Roman"/>
          <w:b/>
          <w:bCs/>
          <w:sz w:val="26"/>
          <w:szCs w:val="26"/>
        </w:rPr>
        <w:t>12</w:t>
      </w:r>
      <w:r w:rsidRPr="005D6E7B">
        <w:rPr>
          <w:rFonts w:ascii="Times New Roman" w:hAnsi="Times New Roman" w:cs="Times New Roman"/>
          <w:b/>
          <w:bCs/>
          <w:sz w:val="26"/>
          <w:szCs w:val="26"/>
        </w:rPr>
        <w:t xml:space="preserve"> do Protokołu).</w:t>
      </w:r>
    </w:p>
    <w:p w14:paraId="6831BC91" w14:textId="77777777" w:rsidR="003B11DA" w:rsidRDefault="003B11DA" w:rsidP="007B38B5">
      <w:pPr>
        <w:ind w:left="426"/>
        <w:rPr>
          <w:rFonts w:ascii="Times New Roman" w:hAnsi="Times New Roman" w:cs="Times New Roman"/>
          <w:sz w:val="26"/>
          <w:szCs w:val="26"/>
        </w:rPr>
      </w:pPr>
    </w:p>
    <w:p w14:paraId="49F088CF" w14:textId="58D770BA" w:rsidR="003A143E" w:rsidRPr="004359E2" w:rsidRDefault="003B11DA" w:rsidP="009F4898">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7</w:t>
      </w:r>
      <w:r>
        <w:rPr>
          <w:rFonts w:ascii="Times New Roman" w:hAnsi="Times New Roman" w:cs="Times New Roman"/>
          <w:sz w:val="26"/>
          <w:szCs w:val="26"/>
        </w:rPr>
        <w:t xml:space="preserve"> </w:t>
      </w:r>
      <w:r w:rsidR="004359E2" w:rsidRPr="004359E2">
        <w:rPr>
          <w:rFonts w:ascii="Times New Roman" w:hAnsi="Times New Roman" w:cs="Times New Roman"/>
          <w:sz w:val="26"/>
          <w:szCs w:val="26"/>
        </w:rPr>
        <w:t>Dyrektor Powiatowego Centrum Pomocy Rodzinie w Węgrowie Sylwia Domżała - Kurtiak</w:t>
      </w:r>
      <w:r w:rsidR="003A143E" w:rsidRPr="003A143E">
        <w:rPr>
          <w:rFonts w:ascii="Times New Roman" w:hAnsi="Times New Roman" w:cs="Times New Roman"/>
          <w:sz w:val="26"/>
          <w:szCs w:val="26"/>
        </w:rPr>
        <w:t xml:space="preserve"> </w:t>
      </w:r>
      <w:r w:rsidR="003A143E">
        <w:rPr>
          <w:rFonts w:ascii="Times New Roman" w:hAnsi="Times New Roman" w:cs="Times New Roman"/>
          <w:sz w:val="26"/>
          <w:szCs w:val="26"/>
        </w:rPr>
        <w:t xml:space="preserve">przedstawiła </w:t>
      </w:r>
      <w:r w:rsidR="003A143E" w:rsidRPr="004359E2">
        <w:rPr>
          <w:rFonts w:ascii="Times New Roman" w:hAnsi="Times New Roman" w:cs="Times New Roman"/>
          <w:sz w:val="26"/>
          <w:szCs w:val="26"/>
        </w:rPr>
        <w:t>Ocen</w:t>
      </w:r>
      <w:r w:rsidR="003A143E">
        <w:rPr>
          <w:rFonts w:ascii="Times New Roman" w:hAnsi="Times New Roman" w:cs="Times New Roman"/>
          <w:sz w:val="26"/>
          <w:szCs w:val="26"/>
        </w:rPr>
        <w:t>ę</w:t>
      </w:r>
      <w:r w:rsidR="003A143E" w:rsidRPr="004359E2">
        <w:rPr>
          <w:rFonts w:ascii="Times New Roman" w:hAnsi="Times New Roman" w:cs="Times New Roman"/>
          <w:sz w:val="26"/>
          <w:szCs w:val="26"/>
        </w:rPr>
        <w:t xml:space="preserve"> zasobów pomocy społecznej za 2025 rok</w:t>
      </w:r>
      <w:r w:rsidR="003A143E">
        <w:rPr>
          <w:rFonts w:ascii="Times New Roman" w:hAnsi="Times New Roman" w:cs="Times New Roman"/>
          <w:sz w:val="26"/>
          <w:szCs w:val="26"/>
        </w:rPr>
        <w:t xml:space="preserve"> (załącznik nr</w:t>
      </w:r>
      <w:r w:rsidR="007C2DDF">
        <w:rPr>
          <w:rFonts w:ascii="Times New Roman" w:hAnsi="Times New Roman" w:cs="Times New Roman"/>
          <w:sz w:val="26"/>
          <w:szCs w:val="26"/>
        </w:rPr>
        <w:t xml:space="preserve"> 13</w:t>
      </w:r>
      <w:r w:rsidR="003A143E">
        <w:rPr>
          <w:rFonts w:ascii="Times New Roman" w:hAnsi="Times New Roman" w:cs="Times New Roman"/>
          <w:sz w:val="26"/>
          <w:szCs w:val="26"/>
        </w:rPr>
        <w:t xml:space="preserve"> do Protokołu)</w:t>
      </w:r>
      <w:r w:rsidR="003A143E" w:rsidRPr="004359E2">
        <w:rPr>
          <w:rFonts w:ascii="Times New Roman" w:hAnsi="Times New Roman" w:cs="Times New Roman"/>
          <w:sz w:val="26"/>
          <w:szCs w:val="26"/>
        </w:rPr>
        <w:t>.</w:t>
      </w:r>
    </w:p>
    <w:p w14:paraId="4173518E" w14:textId="62F8AF10" w:rsidR="004359E2" w:rsidRDefault="003A143E" w:rsidP="009F4898">
      <w:pPr>
        <w:spacing w:after="0"/>
        <w:rPr>
          <w:rFonts w:ascii="Times New Roman" w:hAnsi="Times New Roman" w:cs="Times New Roman"/>
          <w:sz w:val="26"/>
          <w:szCs w:val="26"/>
        </w:rPr>
      </w:pPr>
      <w:r>
        <w:rPr>
          <w:rFonts w:ascii="Times New Roman" w:hAnsi="Times New Roman" w:cs="Times New Roman"/>
          <w:sz w:val="26"/>
          <w:szCs w:val="26"/>
        </w:rPr>
        <w:t xml:space="preserve">    </w:t>
      </w:r>
      <w:r w:rsidR="009F4898">
        <w:rPr>
          <w:rFonts w:ascii="Times New Roman" w:hAnsi="Times New Roman" w:cs="Times New Roman"/>
          <w:sz w:val="26"/>
          <w:szCs w:val="26"/>
        </w:rPr>
        <w:t xml:space="preserve">         </w:t>
      </w:r>
      <w:r>
        <w:rPr>
          <w:rFonts w:ascii="Times New Roman" w:hAnsi="Times New Roman" w:cs="Times New Roman"/>
          <w:sz w:val="26"/>
          <w:szCs w:val="26"/>
        </w:rPr>
        <w:t xml:space="preserve"> Do powyższego pytań i uwag nie zgłoszono.</w:t>
      </w:r>
    </w:p>
    <w:p w14:paraId="3374A7AD" w14:textId="77777777" w:rsidR="003A143E" w:rsidRPr="004359E2" w:rsidRDefault="003A143E" w:rsidP="004359E2">
      <w:pPr>
        <w:spacing w:after="0"/>
        <w:rPr>
          <w:rFonts w:ascii="Times New Roman" w:hAnsi="Times New Roman" w:cs="Times New Roman"/>
          <w:sz w:val="26"/>
          <w:szCs w:val="26"/>
        </w:rPr>
      </w:pPr>
    </w:p>
    <w:p w14:paraId="000C8AD5" w14:textId="088BE4B6" w:rsidR="004359E2" w:rsidRPr="004359E2" w:rsidRDefault="003A143E" w:rsidP="00AB5A02">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8</w:t>
      </w:r>
      <w:r>
        <w:rPr>
          <w:rFonts w:ascii="Times New Roman" w:hAnsi="Times New Roman" w:cs="Times New Roman"/>
          <w:sz w:val="26"/>
          <w:szCs w:val="26"/>
        </w:rPr>
        <w:t xml:space="preserve"> </w:t>
      </w:r>
      <w:r w:rsidRPr="004359E2">
        <w:rPr>
          <w:rFonts w:ascii="Times New Roman" w:hAnsi="Times New Roman" w:cs="Times New Roman"/>
          <w:sz w:val="26"/>
          <w:szCs w:val="26"/>
        </w:rPr>
        <w:t xml:space="preserve">Dyrektor Powiatowego Centrum Pomocy Rodzinie w Węgrowie Sylwia Domżała </w:t>
      </w:r>
      <w:r>
        <w:rPr>
          <w:rFonts w:ascii="Times New Roman" w:hAnsi="Times New Roman" w:cs="Times New Roman"/>
          <w:sz w:val="26"/>
          <w:szCs w:val="26"/>
        </w:rPr>
        <w:t>–</w:t>
      </w:r>
      <w:r w:rsidRPr="004359E2">
        <w:rPr>
          <w:rFonts w:ascii="Times New Roman" w:hAnsi="Times New Roman" w:cs="Times New Roman"/>
          <w:sz w:val="26"/>
          <w:szCs w:val="26"/>
        </w:rPr>
        <w:t xml:space="preserve"> Kurtiak</w:t>
      </w:r>
      <w:r>
        <w:rPr>
          <w:rFonts w:ascii="Times New Roman" w:hAnsi="Times New Roman" w:cs="Times New Roman"/>
          <w:sz w:val="26"/>
          <w:szCs w:val="26"/>
        </w:rPr>
        <w:t xml:space="preserve"> przedstawiła </w:t>
      </w:r>
      <w:r w:rsidR="004359E2" w:rsidRPr="004359E2">
        <w:rPr>
          <w:rFonts w:ascii="Times New Roman" w:hAnsi="Times New Roman" w:cs="Times New Roman"/>
          <w:sz w:val="26"/>
          <w:szCs w:val="26"/>
        </w:rPr>
        <w:t>Sprawozdanie z działalności Powiatowego Centrum Pomocy Rodzinie oraz program działań i zestawienie potrzeb w zakresie pieczy zastępczej i rehabilitacji społecznej na 2026 rok</w:t>
      </w:r>
      <w:r>
        <w:rPr>
          <w:rFonts w:ascii="Times New Roman" w:hAnsi="Times New Roman" w:cs="Times New Roman"/>
          <w:sz w:val="26"/>
          <w:szCs w:val="26"/>
        </w:rPr>
        <w:t xml:space="preserve"> (załącznik nr</w:t>
      </w:r>
      <w:r w:rsidR="00BB6716">
        <w:rPr>
          <w:rFonts w:ascii="Times New Roman" w:hAnsi="Times New Roman" w:cs="Times New Roman"/>
          <w:sz w:val="26"/>
          <w:szCs w:val="26"/>
        </w:rPr>
        <w:t xml:space="preserve"> 14</w:t>
      </w:r>
      <w:r>
        <w:rPr>
          <w:rFonts w:ascii="Times New Roman" w:hAnsi="Times New Roman" w:cs="Times New Roman"/>
          <w:sz w:val="26"/>
          <w:szCs w:val="26"/>
        </w:rPr>
        <w:t xml:space="preserve"> do Protokołu).</w:t>
      </w:r>
    </w:p>
    <w:p w14:paraId="07392FB6" w14:textId="1541F250" w:rsidR="004359E2" w:rsidRDefault="004359E2" w:rsidP="00BB6716">
      <w:pPr>
        <w:spacing w:after="0"/>
        <w:ind w:left="426" w:firstLine="354"/>
        <w:jc w:val="both"/>
        <w:rPr>
          <w:rFonts w:ascii="Times New Roman" w:hAnsi="Times New Roman" w:cs="Times New Roman"/>
          <w:sz w:val="26"/>
          <w:szCs w:val="26"/>
        </w:rPr>
      </w:pPr>
      <w:r w:rsidRPr="004359E2">
        <w:rPr>
          <w:rFonts w:ascii="Times New Roman" w:hAnsi="Times New Roman" w:cs="Times New Roman"/>
          <w:sz w:val="26"/>
          <w:szCs w:val="26"/>
        </w:rPr>
        <w:t xml:space="preserve">Radny Powiatu Krzysztof </w:t>
      </w:r>
      <w:r w:rsidR="00BB6716">
        <w:rPr>
          <w:rFonts w:ascii="Times New Roman" w:hAnsi="Times New Roman" w:cs="Times New Roman"/>
          <w:sz w:val="26"/>
          <w:szCs w:val="26"/>
        </w:rPr>
        <w:t xml:space="preserve"> </w:t>
      </w:r>
      <w:r w:rsidRPr="004359E2">
        <w:rPr>
          <w:rFonts w:ascii="Times New Roman" w:hAnsi="Times New Roman" w:cs="Times New Roman"/>
          <w:sz w:val="26"/>
          <w:szCs w:val="26"/>
        </w:rPr>
        <w:t>Fedorczyk</w:t>
      </w:r>
      <w:r w:rsidR="00BB6716">
        <w:rPr>
          <w:rFonts w:ascii="Times New Roman" w:hAnsi="Times New Roman" w:cs="Times New Roman"/>
          <w:sz w:val="26"/>
          <w:szCs w:val="26"/>
        </w:rPr>
        <w:t xml:space="preserve"> powiedział, że tak się umówiliśmy wczoraj na Komisji Zdrowia, że zadam pytanie, ponieważ do radnych wpłynęło pismo, które otrzymała pani Starosta Ewa Besztak</w:t>
      </w:r>
      <w:r w:rsidR="00B86FB2">
        <w:rPr>
          <w:rFonts w:ascii="Times New Roman" w:hAnsi="Times New Roman" w:cs="Times New Roman"/>
          <w:sz w:val="26"/>
          <w:szCs w:val="26"/>
        </w:rPr>
        <w:t xml:space="preserve"> w sprawie, która na końcu nazywa się nawet petycją, że pracownicy Powiatowego Centrum Pomocy Rodzinie uważają, że są skrzywdzeni w sprawie podwyżek.</w:t>
      </w:r>
    </w:p>
    <w:p w14:paraId="0FEBE0CB" w14:textId="15949EC7" w:rsidR="00B86FB2" w:rsidRDefault="00B86FB2"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 xml:space="preserve">Ja nie będę cytował tego pisma, tylko chciałem zapytać, jak to widzi pani Starosta, bo pani </w:t>
      </w:r>
      <w:r w:rsidR="009F4898">
        <w:rPr>
          <w:rFonts w:ascii="Times New Roman" w:hAnsi="Times New Roman" w:cs="Times New Roman"/>
          <w:sz w:val="26"/>
          <w:szCs w:val="26"/>
        </w:rPr>
        <w:t>D</w:t>
      </w:r>
      <w:r>
        <w:rPr>
          <w:rFonts w:ascii="Times New Roman" w:hAnsi="Times New Roman" w:cs="Times New Roman"/>
          <w:sz w:val="26"/>
          <w:szCs w:val="26"/>
        </w:rPr>
        <w:t>yrektor już nam wczoraj odpowiedziała na to pytanie jak to wszystko wygląda.</w:t>
      </w:r>
    </w:p>
    <w:p w14:paraId="16D86658" w14:textId="24FDB18C" w:rsidR="00B86FB2" w:rsidRPr="004359E2" w:rsidRDefault="00B86FB2"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Jak się pani Starosta ustosunkowuje do tego pisma?</w:t>
      </w:r>
    </w:p>
    <w:p w14:paraId="37E8174F" w14:textId="24EFC646" w:rsidR="004359E2" w:rsidRDefault="004359E2" w:rsidP="0016001A">
      <w:pPr>
        <w:spacing w:after="0"/>
        <w:ind w:left="426" w:firstLine="354"/>
        <w:jc w:val="both"/>
        <w:rPr>
          <w:rFonts w:ascii="Times New Roman" w:hAnsi="Times New Roman" w:cs="Times New Roman"/>
          <w:sz w:val="26"/>
          <w:szCs w:val="26"/>
        </w:rPr>
      </w:pPr>
      <w:r w:rsidRPr="004359E2">
        <w:rPr>
          <w:rFonts w:ascii="Times New Roman" w:hAnsi="Times New Roman" w:cs="Times New Roman"/>
          <w:sz w:val="26"/>
          <w:szCs w:val="26"/>
        </w:rPr>
        <w:t>Starosta Węgrowski Ewa Besztak</w:t>
      </w:r>
      <w:r w:rsidR="00B86FB2">
        <w:rPr>
          <w:rFonts w:ascii="Times New Roman" w:hAnsi="Times New Roman" w:cs="Times New Roman"/>
          <w:sz w:val="26"/>
          <w:szCs w:val="26"/>
        </w:rPr>
        <w:t xml:space="preserve"> powiedział, że to pismo wpłynęło do nas 30 marca w czasie spotkania</w:t>
      </w:r>
      <w:r w:rsidR="0016001A">
        <w:rPr>
          <w:rFonts w:ascii="Times New Roman" w:hAnsi="Times New Roman" w:cs="Times New Roman"/>
          <w:sz w:val="26"/>
          <w:szCs w:val="26"/>
        </w:rPr>
        <w:t>, które tutaj się odbyło na prośbę pracowników PCPR-u i  na to spotkanie to pismo zostało przyniesione.</w:t>
      </w:r>
    </w:p>
    <w:p w14:paraId="23493AA9" w14:textId="3617D16D" w:rsidR="0016001A" w:rsidRDefault="0016001A"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No nie chciałabym, żeby wybrzmiało z tej naszej dzisiejszej rozmowy, że ja skrzywdziłam pracowników PCPR-u, że tak powiem podwyżkami, bo jestem daleka od tego, ja nie przyznaję podwyżek. W ramach swojego budżetu robi to pani Dyrektor, ale ta rozmowa, ona poszła wielotorowo, bo podwyżki to jedno i to skłoniło nas do głębszej analizy w ogóle podwyżek czy też zarobków pracowników w naszych instytucjach. I muszę powiedzieć, że tutaj to porównanie bardzo wypada na korzyść pracowników PCPR-u</w:t>
      </w:r>
      <w:r w:rsidR="00972F20">
        <w:rPr>
          <w:rFonts w:ascii="Times New Roman" w:hAnsi="Times New Roman" w:cs="Times New Roman"/>
          <w:sz w:val="26"/>
          <w:szCs w:val="26"/>
        </w:rPr>
        <w:t>, w związku z tym też wprowadziliśmy pewne korekty, które miałyby służyć w wyrównaniu w innych instytucjach. To jedna rzecz.</w:t>
      </w:r>
    </w:p>
    <w:p w14:paraId="456CF4F9" w14:textId="02E9ACA5" w:rsidR="00972F20" w:rsidRDefault="00972F20"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Druga sprawa poruszana na tym spotkaniu, to była słuszna zresztą obawa pracowników PCPR-u  jeśli chodzi o dodatki, które w ogóle pracownicy opieki społecznej maj</w:t>
      </w:r>
      <w:r w:rsidR="00197493">
        <w:rPr>
          <w:rFonts w:ascii="Times New Roman" w:hAnsi="Times New Roman" w:cs="Times New Roman"/>
          <w:sz w:val="26"/>
          <w:szCs w:val="26"/>
        </w:rPr>
        <w:t>ą</w:t>
      </w:r>
      <w:r>
        <w:rPr>
          <w:rFonts w:ascii="Times New Roman" w:hAnsi="Times New Roman" w:cs="Times New Roman"/>
          <w:sz w:val="26"/>
          <w:szCs w:val="26"/>
        </w:rPr>
        <w:t xml:space="preserve"> przyznane przez Ministerstwo</w:t>
      </w:r>
      <w:r w:rsidR="00197493">
        <w:rPr>
          <w:rFonts w:ascii="Times New Roman" w:hAnsi="Times New Roman" w:cs="Times New Roman"/>
          <w:sz w:val="26"/>
          <w:szCs w:val="26"/>
        </w:rPr>
        <w:t>. To jest kwota tysiąca zł miesięcznie brutto i tak, jak w wypowiedziach pracowników wybrzmiało, jest to dodatek</w:t>
      </w:r>
      <w:r w:rsidR="0057722B">
        <w:rPr>
          <w:rFonts w:ascii="Times New Roman" w:hAnsi="Times New Roman" w:cs="Times New Roman"/>
          <w:sz w:val="26"/>
          <w:szCs w:val="26"/>
        </w:rPr>
        <w:t>, który jest zabezpieczony do końca roku.</w:t>
      </w:r>
      <w:r w:rsidR="00302CC3">
        <w:rPr>
          <w:rFonts w:ascii="Times New Roman" w:hAnsi="Times New Roman" w:cs="Times New Roman"/>
          <w:sz w:val="26"/>
          <w:szCs w:val="26"/>
        </w:rPr>
        <w:t xml:space="preserve"> I ta obawa, i zwrócenie uwagi dla nas, co dalej. Zatem tutaj też podjęliśmy takie działania wspólnie z panią Dyrektor, aby ten </w:t>
      </w:r>
      <w:r w:rsidR="00302CC3">
        <w:rPr>
          <w:rFonts w:ascii="Times New Roman" w:hAnsi="Times New Roman" w:cs="Times New Roman"/>
          <w:sz w:val="26"/>
          <w:szCs w:val="26"/>
        </w:rPr>
        <w:lastRenderedPageBreak/>
        <w:t>problem przedstawić za pomocą odpowiedniego pisma do osób</w:t>
      </w:r>
      <w:r w:rsidR="00463BDA">
        <w:rPr>
          <w:rFonts w:ascii="Times New Roman" w:hAnsi="Times New Roman" w:cs="Times New Roman"/>
          <w:sz w:val="26"/>
          <w:szCs w:val="26"/>
        </w:rPr>
        <w:t>, które decydują o tym, żeby ten dodatek został wydłużony</w:t>
      </w:r>
      <w:r w:rsidR="00935F96">
        <w:rPr>
          <w:rFonts w:ascii="Times New Roman" w:hAnsi="Times New Roman" w:cs="Times New Roman"/>
          <w:sz w:val="26"/>
          <w:szCs w:val="26"/>
        </w:rPr>
        <w:t>, żeby po prostu został przyznany po 1 stycznia 2027.Takie pismo również zostanie skierowany czy już zostało skierowane do Związku Powiatów Polskich, do Związku Samorządów Polskich tam, gdzie jesteśmy członkami tych organizacji. W maju będzie spotkanie Związku Powiatów Polskich Województwa Mazowieckiego, gdzie też ten problem przedstawię, bo myślę, że starostowie z innych powiatów również dołączą się do tego apelu, żeby w przyszłej ustawie budżetowej również, mówię o Państwie, znalazł się ten dodatek, bo jest to zobowiązanie Państwa nie samorządu. W związku z tym tutaj takie nasze działania są, bo nie tylko pracownicy PCPR-u korzystają z tego świadczenia, dodatku, ale również innych instytucji, również w naszym powiecie, więc myślę, że tutaj jest ten kierunek właściwy.</w:t>
      </w:r>
    </w:p>
    <w:p w14:paraId="24832023" w14:textId="4E5BE653" w:rsidR="00935F96" w:rsidRDefault="00935F96"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 xml:space="preserve"> No i trzecia sprawa, która też została poruszona, bo myślę, że to jest ogólne nie tyle niezadowolenie, chociaż dla mnie to jest duży kłopot</w:t>
      </w:r>
      <w:r w:rsidR="00843AAD">
        <w:rPr>
          <w:rFonts w:ascii="Times New Roman" w:hAnsi="Times New Roman" w:cs="Times New Roman"/>
          <w:sz w:val="26"/>
          <w:szCs w:val="26"/>
        </w:rPr>
        <w:t>,</w:t>
      </w:r>
      <w:r>
        <w:rPr>
          <w:rFonts w:ascii="Times New Roman" w:hAnsi="Times New Roman" w:cs="Times New Roman"/>
          <w:sz w:val="26"/>
          <w:szCs w:val="26"/>
        </w:rPr>
        <w:t xml:space="preserve"> kiedy się dowiaduję</w:t>
      </w:r>
      <w:r w:rsidR="00843AAD">
        <w:rPr>
          <w:rFonts w:ascii="Times New Roman" w:hAnsi="Times New Roman" w:cs="Times New Roman"/>
          <w:sz w:val="26"/>
          <w:szCs w:val="26"/>
        </w:rPr>
        <w:t>, że są pomysły, żeby z Węgrowa czy z takich powiatów jak powiat węgrowski zostały wyprowadzone Komisje do Spraw Orzekania o Niepełnosprawności. Zatem i w tej konkretnej sprawie stosowne pisma przygotowujemy, no bo tyle możemy dlatego, że nie do końca sobie wyobrażam, aby nasi mieszkańcy, osoby niepełnosprawne dojeżdżały kilkadziesiąt kilometrów do komisji. Tutaj mają dobre warunki, my poprawiliśmy je, jest dobry dostęp, jeśli chodzi o komunikację.</w:t>
      </w:r>
    </w:p>
    <w:p w14:paraId="2D44FBEA" w14:textId="67568029" w:rsidR="00843AAD" w:rsidRDefault="00843AAD"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Zatem jest taka sytuacja myślę, że to bardziej chodziło o ten dodatek na później, a jeśli chodzi o bieżące podwyżki, no to tak, jak powiedziałam dokonaliśmy takiego porównania i zgadzam się, że są to środki niewystarczające, bo tutaj wielokrotnie o tym była mowa nawet dzisiaj, że też się trudno dziwić, że ludzie chcą godnie zarabiać i walczą o swoje. My w tym roku zrobiliśmy, dokonaliśmy takiego manewru, że były to podwyżki największe od wielu, wielu lat. Może był okres zamrożenia tych podwyżek</w:t>
      </w:r>
      <w:r w:rsidR="005A1641">
        <w:rPr>
          <w:rFonts w:ascii="Times New Roman" w:hAnsi="Times New Roman" w:cs="Times New Roman"/>
          <w:sz w:val="26"/>
          <w:szCs w:val="26"/>
        </w:rPr>
        <w:t>, który był też i tutaj w naszym powiecie, ale to jest sprawa ogólnopolska, żeby nie było, że ja jakby wracam do jakichś tam rzeczy, ale takie były fakty. I teraz trudno jest  nadrobić w całym powiecie te zaległości zgodnie z oczekiwaniami pracowników</w:t>
      </w:r>
      <w:r w:rsidR="0099312C">
        <w:rPr>
          <w:rFonts w:ascii="Times New Roman" w:hAnsi="Times New Roman" w:cs="Times New Roman"/>
          <w:sz w:val="26"/>
          <w:szCs w:val="26"/>
        </w:rPr>
        <w:t>. My w tym roku mieliśmy tutaj w Starostwie 8,5% średnio tych podwyżek.</w:t>
      </w:r>
    </w:p>
    <w:p w14:paraId="44588B02" w14:textId="12484635" w:rsidR="0099312C" w:rsidRPr="004359E2" w:rsidRDefault="0099312C" w:rsidP="0016001A">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 xml:space="preserve">Ale chcę zwrócić uwagę, bo do tego też się odnoszono, że w powiecie były duże w Starostwie podwyżki, ale nikt nie wziął pod uwagę, że przez wiele lat to u nas były niewielkie podwyżki i teraz kiedy zaczynamy to wyrównywać, to staje się przedmiotem dyskusji.  W związku z tym jako gospodarz, jako szef </w:t>
      </w:r>
      <w:r w:rsidR="00CB3BFF">
        <w:rPr>
          <w:rFonts w:ascii="Times New Roman" w:hAnsi="Times New Roman" w:cs="Times New Roman"/>
          <w:sz w:val="26"/>
          <w:szCs w:val="26"/>
        </w:rPr>
        <w:t>obecnie będę przy każdych kolejnych tego typu działaniach</w:t>
      </w:r>
      <w:r w:rsidR="00106348">
        <w:rPr>
          <w:rFonts w:ascii="Times New Roman" w:hAnsi="Times New Roman" w:cs="Times New Roman"/>
          <w:sz w:val="26"/>
          <w:szCs w:val="26"/>
        </w:rPr>
        <w:t>,</w:t>
      </w:r>
      <w:r w:rsidR="00CB3BFF">
        <w:rPr>
          <w:rFonts w:ascii="Times New Roman" w:hAnsi="Times New Roman" w:cs="Times New Roman"/>
          <w:sz w:val="26"/>
          <w:szCs w:val="26"/>
        </w:rPr>
        <w:t xml:space="preserve"> czyli podwyżkach, będziemy tutaj wspólnie decydować, żeby nie było tak dużych dysproporcji i różnic</w:t>
      </w:r>
      <w:r w:rsidR="00106348">
        <w:rPr>
          <w:rFonts w:ascii="Times New Roman" w:hAnsi="Times New Roman" w:cs="Times New Roman"/>
          <w:sz w:val="26"/>
          <w:szCs w:val="26"/>
        </w:rPr>
        <w:t xml:space="preserve">. Bo my mamy kilka instytucji na terenie powiatu i ja cenię, szanują pracę pracowników w tych wszystkich instytucjach. Każda praca i każda instytucja ma swoją specyfikę. Tak, jak powiedziałam, różne sprawy załatwiamy w Starostwie: w PCPR-ze, w </w:t>
      </w:r>
      <w:r w:rsidR="00106348">
        <w:rPr>
          <w:rFonts w:ascii="Times New Roman" w:hAnsi="Times New Roman" w:cs="Times New Roman"/>
          <w:sz w:val="26"/>
          <w:szCs w:val="26"/>
        </w:rPr>
        <w:lastRenderedPageBreak/>
        <w:t>Powiatowym Urzędzie Pracy i w szeregu innych instytucjach. Dlatego też cieszę się, że nasi pracownicy w Starostwie doszli do poziomu pracowników PCPR-u teraz wreszcie. I gdyby były możliwości to zapowiadam, że będziemy w dalszym ciągu podwyższać te stawki. Jeśli nie, to pewnie dopiero w  styczniu z nowym rokiem. Ale gdyby się pojawiła taka możliwość, zawsze jestem za tym, żeby ludzie godnie zarabiali. Tyle mam do powiedzenia na ten moment.</w:t>
      </w:r>
    </w:p>
    <w:p w14:paraId="5DD30265" w14:textId="0967A812" w:rsidR="004359E2" w:rsidRDefault="004359E2" w:rsidP="00911AD8">
      <w:pPr>
        <w:spacing w:after="0"/>
        <w:ind w:left="426" w:firstLine="354"/>
        <w:jc w:val="both"/>
        <w:rPr>
          <w:rFonts w:ascii="Times New Roman" w:hAnsi="Times New Roman" w:cs="Times New Roman"/>
          <w:sz w:val="26"/>
          <w:szCs w:val="26"/>
        </w:rPr>
      </w:pPr>
      <w:r w:rsidRPr="004359E2">
        <w:rPr>
          <w:rFonts w:ascii="Times New Roman" w:hAnsi="Times New Roman" w:cs="Times New Roman"/>
          <w:sz w:val="26"/>
          <w:szCs w:val="26"/>
        </w:rPr>
        <w:t xml:space="preserve">Radny Powiatu Krzysztof Fedorczyk </w:t>
      </w:r>
      <w:r w:rsidR="00BB6716">
        <w:rPr>
          <w:rFonts w:ascii="Times New Roman" w:hAnsi="Times New Roman" w:cs="Times New Roman"/>
          <w:sz w:val="26"/>
          <w:szCs w:val="26"/>
        </w:rPr>
        <w:t xml:space="preserve"> w trybie </w:t>
      </w:r>
      <w:r w:rsidRPr="004359E2">
        <w:rPr>
          <w:rFonts w:ascii="Times New Roman" w:hAnsi="Times New Roman" w:cs="Times New Roman"/>
          <w:sz w:val="26"/>
          <w:szCs w:val="26"/>
        </w:rPr>
        <w:t>Ad Vocem</w:t>
      </w:r>
      <w:r w:rsidR="00BB6716">
        <w:rPr>
          <w:rFonts w:ascii="Times New Roman" w:hAnsi="Times New Roman" w:cs="Times New Roman"/>
          <w:sz w:val="26"/>
          <w:szCs w:val="26"/>
        </w:rPr>
        <w:t xml:space="preserve"> </w:t>
      </w:r>
      <w:r w:rsidR="00911AD8">
        <w:rPr>
          <w:rFonts w:ascii="Times New Roman" w:hAnsi="Times New Roman" w:cs="Times New Roman"/>
          <w:sz w:val="26"/>
          <w:szCs w:val="26"/>
        </w:rPr>
        <w:t>powiedział, że chciałby pani Staroście powiedzieć jedną rzecz. Ja specjalnie nie cytowałem tego całego pisma i tam, co pracownicy na ten temat mówią, ale rzeczywiście zasada jest taka, że to tak, jak we wszystkich działaniach teraz w ostatnim okresie, że procentowe podnoszenie powoduje, że ten co zarabia bardzo dużo, dostaje bardzo dużo, natomiast ten, co zarabia mało, to jest w emeryturach, we wszystkim, ten system trzeba zmienić i szczególnie ludziom biednym kwotowo trzeba dawać. Ja nie mówię o ludziach na kierowniczych stanowiskach i druga rzecz jest taka, że ten dodatek to Państwo gwarantuje do 2028 roku, czyli do końca 2027. Ja podpowiadam pracownikom, żeby w ogóle sami wysyłali petycje, nie tylko organizacje typu pani Starosta czy inne związki, żeby się upominali o swoje, jak to się mówi, prawa. Jak się nie będą upominać, to zawsze ten drugi reprezentant nigdy nie załatwi sprawy tak, jak ta sprawa powinna być załatwiona. To tylko tyle chciałem powiedzieć, ale trzeba tym ludziom odpowiedzieć</w:t>
      </w:r>
      <w:r w:rsidR="00D042EA">
        <w:rPr>
          <w:rFonts w:ascii="Times New Roman" w:hAnsi="Times New Roman" w:cs="Times New Roman"/>
          <w:sz w:val="26"/>
          <w:szCs w:val="26"/>
        </w:rPr>
        <w:t xml:space="preserve"> jak to wszystko wygląda pokazać, bo oni szybko, ja to wiem, bo przecież tutaj byłem, informacja szybko biega między jednym wydziałem a drugim tutaj jak dostaliśmy 8%, a tutaj dostaliśmy 3%, od 3 do 6 jak pani Dyrektor powiedziała nam na spotkaniu Komisji Zdrowia, to od razu rodzi animozje i te procentu po prostu powodują, że ludzie się po prostu buntują. A jeszcze trzeba tych ludzi zrozumieć, bo dzisiaj, kiedy na kanwie rozmaitych słyszy się o tych kominach płacowych w rozmaitych sytuacjach, to ludzie po prostu się buntują.</w:t>
      </w:r>
    </w:p>
    <w:p w14:paraId="03DFAB63" w14:textId="2C1859A5" w:rsidR="00D042EA" w:rsidRDefault="00D042EA" w:rsidP="00911AD8">
      <w:pPr>
        <w:spacing w:after="0"/>
        <w:ind w:left="426" w:firstLine="354"/>
        <w:jc w:val="both"/>
        <w:rPr>
          <w:rFonts w:ascii="Times New Roman" w:hAnsi="Times New Roman" w:cs="Times New Roman"/>
          <w:sz w:val="26"/>
          <w:szCs w:val="26"/>
        </w:rPr>
      </w:pPr>
      <w:r>
        <w:rPr>
          <w:rFonts w:ascii="Times New Roman" w:hAnsi="Times New Roman" w:cs="Times New Roman"/>
          <w:sz w:val="26"/>
          <w:szCs w:val="26"/>
        </w:rPr>
        <w:t>Także trzeba tym ludziom odpowiedzieć i starać się to wszystko, jak to się mówi  wyciszać, żeby się to wszystko nie rozjechało. To tyle z mojej strony.</w:t>
      </w:r>
    </w:p>
    <w:p w14:paraId="5BFA4C87" w14:textId="77777777" w:rsidR="003A143E" w:rsidRPr="004359E2" w:rsidRDefault="003A143E" w:rsidP="004359E2">
      <w:pPr>
        <w:spacing w:after="0"/>
        <w:rPr>
          <w:rFonts w:ascii="Times New Roman" w:hAnsi="Times New Roman" w:cs="Times New Roman"/>
          <w:sz w:val="26"/>
          <w:szCs w:val="26"/>
        </w:rPr>
      </w:pPr>
    </w:p>
    <w:p w14:paraId="3957E2FB" w14:textId="5914A9B5" w:rsidR="003A143E" w:rsidRDefault="003A143E" w:rsidP="003A143E">
      <w:pPr>
        <w:spacing w:after="0"/>
        <w:ind w:left="426" w:hanging="426"/>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 xml:space="preserve">9 </w:t>
      </w:r>
      <w:r w:rsidRPr="004359E2">
        <w:rPr>
          <w:rFonts w:ascii="Times New Roman" w:hAnsi="Times New Roman" w:cs="Times New Roman"/>
          <w:sz w:val="26"/>
          <w:szCs w:val="26"/>
        </w:rPr>
        <w:t xml:space="preserve">Dyrektor Powiatowego Centrum Pomocy Rodzinie w Węgrowie Sylwia Domżała </w:t>
      </w:r>
      <w:r>
        <w:rPr>
          <w:rFonts w:ascii="Times New Roman" w:hAnsi="Times New Roman" w:cs="Times New Roman"/>
          <w:sz w:val="26"/>
          <w:szCs w:val="26"/>
        </w:rPr>
        <w:t>–</w:t>
      </w:r>
      <w:r w:rsidRPr="004359E2">
        <w:rPr>
          <w:rFonts w:ascii="Times New Roman" w:hAnsi="Times New Roman" w:cs="Times New Roman"/>
          <w:sz w:val="26"/>
          <w:szCs w:val="26"/>
        </w:rPr>
        <w:t xml:space="preserve"> Kurtiak</w:t>
      </w:r>
      <w:r>
        <w:rPr>
          <w:rFonts w:ascii="Times New Roman" w:hAnsi="Times New Roman" w:cs="Times New Roman"/>
          <w:sz w:val="26"/>
          <w:szCs w:val="26"/>
        </w:rPr>
        <w:t xml:space="preserve"> przedstawiła </w:t>
      </w:r>
      <w:r w:rsidR="004359E2" w:rsidRPr="004359E2">
        <w:rPr>
          <w:rFonts w:ascii="Times New Roman" w:hAnsi="Times New Roman" w:cs="Times New Roman"/>
          <w:sz w:val="26"/>
          <w:szCs w:val="26"/>
        </w:rPr>
        <w:t>Sprawozdanie PCPR w Węgrowie z realizacji zadania Organizatora Rodzinnej Pieczy Zastępczej w 2025 roku</w:t>
      </w:r>
      <w:r>
        <w:rPr>
          <w:rFonts w:ascii="Times New Roman" w:hAnsi="Times New Roman" w:cs="Times New Roman"/>
          <w:sz w:val="26"/>
          <w:szCs w:val="26"/>
        </w:rPr>
        <w:t xml:space="preserve"> (załącznik nr</w:t>
      </w:r>
      <w:r w:rsidR="00BB6716">
        <w:rPr>
          <w:rFonts w:ascii="Times New Roman" w:hAnsi="Times New Roman" w:cs="Times New Roman"/>
          <w:sz w:val="26"/>
          <w:szCs w:val="26"/>
        </w:rPr>
        <w:t xml:space="preserve"> 15</w:t>
      </w:r>
      <w:r>
        <w:rPr>
          <w:rFonts w:ascii="Times New Roman" w:hAnsi="Times New Roman" w:cs="Times New Roman"/>
          <w:sz w:val="26"/>
          <w:szCs w:val="26"/>
        </w:rPr>
        <w:t xml:space="preserve"> do Protokołu).</w:t>
      </w:r>
    </w:p>
    <w:p w14:paraId="4B383E51" w14:textId="13F43593" w:rsidR="003A143E" w:rsidRDefault="003A143E" w:rsidP="003A143E">
      <w:pPr>
        <w:spacing w:after="0"/>
        <w:ind w:left="426" w:hanging="426"/>
        <w:rPr>
          <w:rFonts w:ascii="Times New Roman" w:hAnsi="Times New Roman" w:cs="Times New Roman"/>
          <w:sz w:val="26"/>
          <w:szCs w:val="26"/>
        </w:rPr>
      </w:pPr>
      <w:r>
        <w:rPr>
          <w:rFonts w:ascii="Times New Roman" w:hAnsi="Times New Roman" w:cs="Times New Roman"/>
          <w:sz w:val="26"/>
          <w:szCs w:val="26"/>
        </w:rPr>
        <w:t xml:space="preserve">             Do powyższego uwag i pytań nie zgłoszono.</w:t>
      </w:r>
    </w:p>
    <w:p w14:paraId="5EAB2215" w14:textId="77777777" w:rsidR="003A143E" w:rsidRDefault="003A143E" w:rsidP="003A143E">
      <w:pPr>
        <w:spacing w:after="0"/>
        <w:ind w:left="426" w:hanging="426"/>
        <w:rPr>
          <w:rFonts w:ascii="Times New Roman" w:hAnsi="Times New Roman" w:cs="Times New Roman"/>
          <w:sz w:val="26"/>
          <w:szCs w:val="26"/>
        </w:rPr>
      </w:pPr>
    </w:p>
    <w:p w14:paraId="0CC47362" w14:textId="5C43A80D" w:rsidR="003A143E" w:rsidRDefault="003A143E" w:rsidP="003A143E">
      <w:pPr>
        <w:spacing w:after="0"/>
        <w:ind w:left="426" w:hanging="426"/>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10</w:t>
      </w:r>
      <w:r>
        <w:rPr>
          <w:rFonts w:ascii="Times New Roman" w:hAnsi="Times New Roman" w:cs="Times New Roman"/>
          <w:sz w:val="26"/>
          <w:szCs w:val="26"/>
        </w:rPr>
        <w:t xml:space="preserve"> </w:t>
      </w:r>
      <w:r w:rsidRPr="004359E2">
        <w:rPr>
          <w:rFonts w:ascii="Times New Roman" w:hAnsi="Times New Roman" w:cs="Times New Roman"/>
          <w:sz w:val="26"/>
          <w:szCs w:val="26"/>
        </w:rPr>
        <w:t xml:space="preserve">Dyrektor Powiatowego Centrum Pomocy Rodzinie w Węgrowie Sylwia Domżała </w:t>
      </w:r>
      <w:r>
        <w:rPr>
          <w:rFonts w:ascii="Times New Roman" w:hAnsi="Times New Roman" w:cs="Times New Roman"/>
          <w:sz w:val="26"/>
          <w:szCs w:val="26"/>
        </w:rPr>
        <w:t>–</w:t>
      </w:r>
      <w:r w:rsidRPr="004359E2">
        <w:rPr>
          <w:rFonts w:ascii="Times New Roman" w:hAnsi="Times New Roman" w:cs="Times New Roman"/>
          <w:sz w:val="26"/>
          <w:szCs w:val="26"/>
        </w:rPr>
        <w:t xml:space="preserve"> Kurtiak</w:t>
      </w:r>
      <w:r>
        <w:rPr>
          <w:rFonts w:ascii="Times New Roman" w:hAnsi="Times New Roman" w:cs="Times New Roman"/>
          <w:sz w:val="26"/>
          <w:szCs w:val="26"/>
        </w:rPr>
        <w:t xml:space="preserve"> przedstawiła  </w:t>
      </w:r>
      <w:r w:rsidR="004359E2" w:rsidRPr="004359E2">
        <w:rPr>
          <w:rFonts w:ascii="Times New Roman" w:hAnsi="Times New Roman" w:cs="Times New Roman"/>
          <w:sz w:val="26"/>
          <w:szCs w:val="26"/>
        </w:rPr>
        <w:t>Roczne sprawozdanie za rok 2025 z realizacji powiatowego Programu Przeciwdziałania Przemocy w Rodzinie oraz Ochrony Ofiar Przemocy w Rodzinie</w:t>
      </w:r>
      <w:r>
        <w:rPr>
          <w:rFonts w:ascii="Times New Roman" w:hAnsi="Times New Roman" w:cs="Times New Roman"/>
          <w:sz w:val="26"/>
          <w:szCs w:val="26"/>
        </w:rPr>
        <w:t xml:space="preserve"> (załącznik nr</w:t>
      </w:r>
      <w:r w:rsidR="00BB6716">
        <w:rPr>
          <w:rFonts w:ascii="Times New Roman" w:hAnsi="Times New Roman" w:cs="Times New Roman"/>
          <w:sz w:val="26"/>
          <w:szCs w:val="26"/>
        </w:rPr>
        <w:t xml:space="preserve"> 16</w:t>
      </w:r>
      <w:r>
        <w:rPr>
          <w:rFonts w:ascii="Times New Roman" w:hAnsi="Times New Roman" w:cs="Times New Roman"/>
          <w:sz w:val="26"/>
          <w:szCs w:val="26"/>
        </w:rPr>
        <w:t xml:space="preserve"> do Protokołu).</w:t>
      </w:r>
    </w:p>
    <w:p w14:paraId="678B396F" w14:textId="77777777" w:rsidR="003A143E" w:rsidRDefault="003A143E" w:rsidP="003A143E">
      <w:pPr>
        <w:spacing w:after="0"/>
        <w:ind w:left="426" w:hanging="426"/>
        <w:rPr>
          <w:rFonts w:ascii="Times New Roman" w:hAnsi="Times New Roman" w:cs="Times New Roman"/>
          <w:sz w:val="26"/>
          <w:szCs w:val="26"/>
        </w:rPr>
      </w:pPr>
      <w:r>
        <w:rPr>
          <w:rFonts w:ascii="Times New Roman" w:hAnsi="Times New Roman" w:cs="Times New Roman"/>
          <w:sz w:val="26"/>
          <w:szCs w:val="26"/>
        </w:rPr>
        <w:t xml:space="preserve">             Do powyższego uwag i pytań nie zgłoszono.</w:t>
      </w:r>
    </w:p>
    <w:p w14:paraId="4301504B" w14:textId="77777777" w:rsidR="003A143E" w:rsidRDefault="003A143E" w:rsidP="004359E2">
      <w:pPr>
        <w:rPr>
          <w:rFonts w:ascii="Times New Roman" w:hAnsi="Times New Roman" w:cs="Times New Roman"/>
          <w:sz w:val="26"/>
          <w:szCs w:val="26"/>
        </w:rPr>
      </w:pPr>
    </w:p>
    <w:p w14:paraId="3ADB7B5C" w14:textId="138B0D6C" w:rsidR="004359E2" w:rsidRDefault="003A143E" w:rsidP="00046459">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 xml:space="preserve">11 </w:t>
      </w:r>
      <w:r w:rsidRPr="004359E2">
        <w:rPr>
          <w:rFonts w:ascii="Times New Roman" w:hAnsi="Times New Roman" w:cs="Times New Roman"/>
          <w:sz w:val="26"/>
          <w:szCs w:val="26"/>
        </w:rPr>
        <w:t xml:space="preserve">Dyrektor Powiatowego Centrum Pomocy Rodzinie w Węgrowie Sylwia Domżała </w:t>
      </w:r>
      <w:r>
        <w:rPr>
          <w:rFonts w:ascii="Times New Roman" w:hAnsi="Times New Roman" w:cs="Times New Roman"/>
          <w:sz w:val="26"/>
          <w:szCs w:val="26"/>
        </w:rPr>
        <w:t>–</w:t>
      </w:r>
      <w:r w:rsidRPr="004359E2">
        <w:rPr>
          <w:rFonts w:ascii="Times New Roman" w:hAnsi="Times New Roman" w:cs="Times New Roman"/>
          <w:sz w:val="26"/>
          <w:szCs w:val="26"/>
        </w:rPr>
        <w:t xml:space="preserve"> Kurtiak</w:t>
      </w:r>
      <w:r>
        <w:rPr>
          <w:rFonts w:ascii="Times New Roman" w:hAnsi="Times New Roman" w:cs="Times New Roman"/>
          <w:sz w:val="26"/>
          <w:szCs w:val="26"/>
        </w:rPr>
        <w:t xml:space="preserve"> przedstawiła </w:t>
      </w:r>
      <w:r w:rsidR="004359E2" w:rsidRPr="004359E2">
        <w:rPr>
          <w:rFonts w:ascii="Times New Roman" w:hAnsi="Times New Roman" w:cs="Times New Roman"/>
          <w:sz w:val="26"/>
          <w:szCs w:val="26"/>
        </w:rPr>
        <w:t>Sprawozdanie z realizacji Powiatowego Programu Rozwoju Pieczy Zastępczej na lata 2024-2026</w:t>
      </w:r>
      <w:r>
        <w:rPr>
          <w:rFonts w:ascii="Times New Roman" w:hAnsi="Times New Roman" w:cs="Times New Roman"/>
          <w:sz w:val="26"/>
          <w:szCs w:val="26"/>
        </w:rPr>
        <w:t xml:space="preserve"> (załącznik nr </w:t>
      </w:r>
      <w:r w:rsidR="00BB6716">
        <w:rPr>
          <w:rFonts w:ascii="Times New Roman" w:hAnsi="Times New Roman" w:cs="Times New Roman"/>
          <w:sz w:val="26"/>
          <w:szCs w:val="26"/>
        </w:rPr>
        <w:t>17</w:t>
      </w:r>
      <w:r>
        <w:rPr>
          <w:rFonts w:ascii="Times New Roman" w:hAnsi="Times New Roman" w:cs="Times New Roman"/>
          <w:sz w:val="26"/>
          <w:szCs w:val="26"/>
        </w:rPr>
        <w:t xml:space="preserve"> do Protokołu)</w:t>
      </w:r>
      <w:r w:rsidR="004359E2" w:rsidRPr="004359E2">
        <w:rPr>
          <w:rFonts w:ascii="Times New Roman" w:hAnsi="Times New Roman" w:cs="Times New Roman"/>
          <w:sz w:val="26"/>
          <w:szCs w:val="26"/>
        </w:rPr>
        <w:t>.</w:t>
      </w:r>
    </w:p>
    <w:p w14:paraId="6D2FA20E" w14:textId="3127DC20" w:rsidR="005F27A0" w:rsidRPr="004359E2" w:rsidRDefault="005F27A0" w:rsidP="00D72E0C">
      <w:pPr>
        <w:spacing w:after="0"/>
        <w:ind w:left="426" w:firstLine="294"/>
        <w:jc w:val="both"/>
        <w:rPr>
          <w:rFonts w:ascii="Times New Roman" w:hAnsi="Times New Roman" w:cs="Times New Roman"/>
          <w:sz w:val="26"/>
          <w:szCs w:val="26"/>
        </w:rPr>
      </w:pPr>
      <w:r w:rsidRPr="004359E2">
        <w:rPr>
          <w:rFonts w:ascii="Times New Roman" w:hAnsi="Times New Roman" w:cs="Times New Roman"/>
          <w:sz w:val="26"/>
          <w:szCs w:val="26"/>
        </w:rPr>
        <w:t>Radny Powiatu Andrzej Kruszewski</w:t>
      </w:r>
      <w:r w:rsidR="00D72E0C">
        <w:rPr>
          <w:rFonts w:ascii="Times New Roman" w:hAnsi="Times New Roman" w:cs="Times New Roman"/>
          <w:sz w:val="26"/>
          <w:szCs w:val="26"/>
        </w:rPr>
        <w:t xml:space="preserve"> zapytał, gdzie odbywa się teraz szkolenie</w:t>
      </w:r>
      <w:r w:rsidR="0013107D">
        <w:rPr>
          <w:rFonts w:ascii="Times New Roman" w:hAnsi="Times New Roman" w:cs="Times New Roman"/>
          <w:sz w:val="26"/>
          <w:szCs w:val="26"/>
        </w:rPr>
        <w:t>,</w:t>
      </w:r>
      <w:r w:rsidR="00D72E0C">
        <w:rPr>
          <w:rFonts w:ascii="Times New Roman" w:hAnsi="Times New Roman" w:cs="Times New Roman"/>
          <w:sz w:val="26"/>
          <w:szCs w:val="26"/>
        </w:rPr>
        <w:t xml:space="preserve"> jeśli chodzi o rodziny zastępcze. Czy to jest na terenie Węgrowa czy trzeba jeździć tak, jak kiedyś do Siedlec, ile ono trwa i ile rodzin zastępczych funkcjonuje teraz w naszym powiecie?</w:t>
      </w:r>
    </w:p>
    <w:p w14:paraId="773CA916" w14:textId="1E3D2E75" w:rsidR="005F27A0" w:rsidRDefault="005F27A0" w:rsidP="005F27A0">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          </w:t>
      </w:r>
      <w:r w:rsidRPr="004359E2">
        <w:rPr>
          <w:rFonts w:ascii="Times New Roman" w:hAnsi="Times New Roman" w:cs="Times New Roman"/>
          <w:sz w:val="26"/>
          <w:szCs w:val="26"/>
        </w:rPr>
        <w:t xml:space="preserve">Dyrektor Powiatowego Centrum Pomocy Rodzinie w Węgrowie Sylwia Domżała </w:t>
      </w:r>
      <w:r>
        <w:rPr>
          <w:rFonts w:ascii="Times New Roman" w:hAnsi="Times New Roman" w:cs="Times New Roman"/>
          <w:sz w:val="26"/>
          <w:szCs w:val="26"/>
        </w:rPr>
        <w:t>–</w:t>
      </w:r>
      <w:r w:rsidRPr="004359E2">
        <w:rPr>
          <w:rFonts w:ascii="Times New Roman" w:hAnsi="Times New Roman" w:cs="Times New Roman"/>
          <w:sz w:val="26"/>
          <w:szCs w:val="26"/>
        </w:rPr>
        <w:t xml:space="preserve"> Kurtiak</w:t>
      </w:r>
      <w:r w:rsidR="00D72E0C">
        <w:rPr>
          <w:rFonts w:ascii="Times New Roman" w:hAnsi="Times New Roman" w:cs="Times New Roman"/>
          <w:sz w:val="26"/>
          <w:szCs w:val="26"/>
        </w:rPr>
        <w:t xml:space="preserve"> poinformowała, że szkolenia dla kandydatów na rodziny zastępcze są prowadzone w każdym powiecie i tutaj kandydaci na rodzinę zastępczą mogą skorzystać</w:t>
      </w:r>
      <w:r w:rsidR="00B366C5">
        <w:rPr>
          <w:rFonts w:ascii="Times New Roman" w:hAnsi="Times New Roman" w:cs="Times New Roman"/>
          <w:sz w:val="26"/>
          <w:szCs w:val="26"/>
        </w:rPr>
        <w:t xml:space="preserve"> ze szkoleń w naszej siedzibie, ze szkoleń online w sąsiednich powiatach również mogą skorzystać. Niezależnie od tego, gdzie rodzina mieszka organizator wydaje opinie i skierowanie na szkolenie i po pozytywnej opinii kandydat może to szkolenie odbyć w innym miejscu niż np. w powiecie węgrowskim.</w:t>
      </w:r>
    </w:p>
    <w:p w14:paraId="2E19EE68" w14:textId="530C6235" w:rsidR="00B366C5" w:rsidRDefault="00B366C5" w:rsidP="005F27A0">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             </w:t>
      </w:r>
      <w:r w:rsidR="007C70FF">
        <w:rPr>
          <w:rFonts w:ascii="Times New Roman" w:hAnsi="Times New Roman" w:cs="Times New Roman"/>
          <w:sz w:val="26"/>
          <w:szCs w:val="26"/>
        </w:rPr>
        <w:t>Jeśli chodzi o rodziny zastępcze na terenie powiatu węgrowskiego mamy jedną, mam nadzieję, że rodziny niezawodowe w przyszłości nam się przekształcą na zawodowe.</w:t>
      </w:r>
    </w:p>
    <w:p w14:paraId="102F1EBA" w14:textId="61627B37" w:rsidR="00046459" w:rsidRPr="004359E2" w:rsidRDefault="00046459" w:rsidP="00046459">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            Wiceprzewodnicząca Rady Powiatu, Przewodnicząca Komisji Zdrowia i Spraw Społecznych Lidia Rowicka podziękowała Dyrektor PCPR w Węgrowie za obszerne sprawozdania. Dyskusja nad tymi sprawozdaniami była wczoraj na Komisji Zdrowia i Spraw Społecznych, było wiele pytań i pani Sylwia odpowiadała na te pytania. Członkowie Komisji Zdrowia i Spraw </w:t>
      </w:r>
      <w:r w:rsidR="00B366C5">
        <w:rPr>
          <w:rFonts w:ascii="Times New Roman" w:hAnsi="Times New Roman" w:cs="Times New Roman"/>
          <w:sz w:val="26"/>
          <w:szCs w:val="26"/>
        </w:rPr>
        <w:t>S</w:t>
      </w:r>
      <w:r>
        <w:rPr>
          <w:rFonts w:ascii="Times New Roman" w:hAnsi="Times New Roman" w:cs="Times New Roman"/>
          <w:sz w:val="26"/>
          <w:szCs w:val="26"/>
        </w:rPr>
        <w:t xml:space="preserve">połecznych mają pełną wiedzę na ten </w:t>
      </w:r>
      <w:r w:rsidR="00B366C5">
        <w:rPr>
          <w:rFonts w:ascii="Times New Roman" w:hAnsi="Times New Roman" w:cs="Times New Roman"/>
          <w:sz w:val="26"/>
          <w:szCs w:val="26"/>
        </w:rPr>
        <w:t>temat.</w:t>
      </w:r>
    </w:p>
    <w:p w14:paraId="5B896320" w14:textId="1A1DDFFF" w:rsidR="003A143E" w:rsidRPr="004359E2" w:rsidRDefault="003A143E" w:rsidP="00B366C5">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4359E2" w:rsidRPr="004359E2">
        <w:rPr>
          <w:rFonts w:ascii="Times New Roman" w:hAnsi="Times New Roman" w:cs="Times New Roman"/>
          <w:sz w:val="26"/>
          <w:szCs w:val="26"/>
        </w:rPr>
        <w:t xml:space="preserve"> </w:t>
      </w:r>
    </w:p>
    <w:p w14:paraId="63AE97C8" w14:textId="2C721F4F" w:rsidR="004359E2" w:rsidRPr="004359E2" w:rsidRDefault="003A143E" w:rsidP="007C70FF">
      <w:pPr>
        <w:spacing w:after="0"/>
        <w:ind w:left="426" w:hanging="426"/>
        <w:jc w:val="both"/>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12 Ocena działalności Samodzielnego Publicznego Zakładu Opieki Zdrowotnej w Węgrowie w roku 2025</w:t>
      </w:r>
      <w:r w:rsidR="0013107D">
        <w:rPr>
          <w:rFonts w:ascii="Times New Roman" w:hAnsi="Times New Roman" w:cs="Times New Roman"/>
          <w:sz w:val="26"/>
          <w:szCs w:val="26"/>
        </w:rPr>
        <w:t xml:space="preserve"> </w:t>
      </w:r>
      <w:r w:rsidR="00D80D8D">
        <w:rPr>
          <w:rFonts w:ascii="Times New Roman" w:hAnsi="Times New Roman" w:cs="Times New Roman"/>
          <w:sz w:val="26"/>
          <w:szCs w:val="26"/>
        </w:rPr>
        <w:t xml:space="preserve">(załącznik nr </w:t>
      </w:r>
      <w:r w:rsidR="00BB6716">
        <w:rPr>
          <w:rFonts w:ascii="Times New Roman" w:hAnsi="Times New Roman" w:cs="Times New Roman"/>
          <w:sz w:val="26"/>
          <w:szCs w:val="26"/>
        </w:rPr>
        <w:t>18</w:t>
      </w:r>
      <w:r w:rsidR="00D80D8D">
        <w:rPr>
          <w:rFonts w:ascii="Times New Roman" w:hAnsi="Times New Roman" w:cs="Times New Roman"/>
          <w:sz w:val="26"/>
          <w:szCs w:val="26"/>
        </w:rPr>
        <w:t xml:space="preserve"> do Protokołu)</w:t>
      </w:r>
      <w:r w:rsidR="00D80D8D" w:rsidRPr="004359E2">
        <w:rPr>
          <w:rFonts w:ascii="Times New Roman" w:hAnsi="Times New Roman" w:cs="Times New Roman"/>
          <w:sz w:val="26"/>
          <w:szCs w:val="26"/>
        </w:rPr>
        <w:t>.</w:t>
      </w:r>
    </w:p>
    <w:p w14:paraId="2AFD4CFF" w14:textId="04206A7E" w:rsidR="00A07712" w:rsidRPr="004359E2" w:rsidRDefault="004359E2" w:rsidP="00A07712">
      <w:pPr>
        <w:spacing w:after="0"/>
        <w:ind w:left="284" w:firstLine="166"/>
        <w:jc w:val="both"/>
        <w:rPr>
          <w:rFonts w:ascii="Times New Roman" w:hAnsi="Times New Roman" w:cs="Times New Roman"/>
          <w:sz w:val="26"/>
          <w:szCs w:val="26"/>
        </w:rPr>
      </w:pPr>
      <w:r w:rsidRPr="004359E2">
        <w:rPr>
          <w:rFonts w:ascii="Times New Roman" w:hAnsi="Times New Roman" w:cs="Times New Roman"/>
          <w:sz w:val="26"/>
          <w:szCs w:val="26"/>
        </w:rPr>
        <w:t>Starosta Węgrowski Ewa Besztak</w:t>
      </w:r>
      <w:r w:rsidR="00A07712">
        <w:rPr>
          <w:rFonts w:ascii="Times New Roman" w:hAnsi="Times New Roman" w:cs="Times New Roman"/>
          <w:sz w:val="26"/>
          <w:szCs w:val="26"/>
        </w:rPr>
        <w:t xml:space="preserve"> powiedziała, że każdemu nasunęły się różne myśli, jeśli mówimy o zdrowiu i tutaj mam na myśli służbę zdrowia i opiekę społeczną.</w:t>
      </w:r>
    </w:p>
    <w:p w14:paraId="2AB10D0C" w14:textId="15850DE1" w:rsidR="004359E2" w:rsidRPr="004359E2" w:rsidRDefault="00A07712" w:rsidP="00A07712">
      <w:pPr>
        <w:spacing w:after="0"/>
        <w:ind w:left="284" w:firstLine="166"/>
        <w:jc w:val="both"/>
        <w:rPr>
          <w:rFonts w:ascii="Times New Roman" w:hAnsi="Times New Roman" w:cs="Times New Roman"/>
          <w:sz w:val="26"/>
          <w:szCs w:val="26"/>
        </w:rPr>
      </w:pPr>
      <w:r>
        <w:rPr>
          <w:rFonts w:ascii="Times New Roman" w:hAnsi="Times New Roman" w:cs="Times New Roman"/>
          <w:sz w:val="26"/>
          <w:szCs w:val="26"/>
        </w:rPr>
        <w:t>Chciałabym zarówno panu Dyrektorowi SPZOZ-u i pani Dyrektor PCPR-u podziękować za Państwa działalność, na ręce pana Dyrektora i pani Dyrektor wszystkim pracownikom. Rzeczywiście żyjemy w czasach coraz trudniejszych i tych zjawisk negatywnych jest coraz więcej. Myślę, że i opieka społeczna doświadcza tego każdego dnia, w ZOZ-ie w Węgrowie jak obserwuję te różne zjawiska też jest to odczuwalne.</w:t>
      </w:r>
      <w:r w:rsidR="0013107D">
        <w:rPr>
          <w:rFonts w:ascii="Times New Roman" w:hAnsi="Times New Roman" w:cs="Times New Roman"/>
          <w:sz w:val="26"/>
          <w:szCs w:val="26"/>
        </w:rPr>
        <w:t xml:space="preserve"> Zatem te wyzwania są, ale Państwo je podejmujecie. Za to serdecznie dziękuję. Ja myślę, że tutaj koleżanki i koledzy się z tym zgodzą, ale też i mieszkańcy naszego powiatu i właśnie w imieniu mieszkańców bardzo dziękuję za państwa poświęcenie, bo zawsze jak się pracuje z drugim człowiekiem, a szczególnie potrzebującym pomocy czy też takim niezaradnym, to trzeba mieć empatię, serce, </w:t>
      </w:r>
      <w:r w:rsidR="0013107D">
        <w:rPr>
          <w:rFonts w:ascii="Times New Roman" w:hAnsi="Times New Roman" w:cs="Times New Roman"/>
          <w:sz w:val="26"/>
          <w:szCs w:val="26"/>
        </w:rPr>
        <w:lastRenderedPageBreak/>
        <w:t>cierpliwości dużo i trzeba być odpornym na różnego rodzaju zjawiska. Za to w takim razie dziękuję i życzę żeby kolejne wyzwania były łatwiejsze, no i żeby to uznanie i szacunek Państwu towarzyszył.</w:t>
      </w:r>
    </w:p>
    <w:p w14:paraId="45ED3D0C" w14:textId="77777777" w:rsidR="003A143E" w:rsidRDefault="003A143E" w:rsidP="00AB5A02">
      <w:pPr>
        <w:spacing w:after="0"/>
        <w:rPr>
          <w:rFonts w:ascii="Times New Roman" w:hAnsi="Times New Roman" w:cs="Times New Roman"/>
          <w:sz w:val="26"/>
          <w:szCs w:val="26"/>
        </w:rPr>
      </w:pPr>
    </w:p>
    <w:p w14:paraId="654E50A9" w14:textId="4560D88D" w:rsidR="004359E2" w:rsidRPr="004359E2" w:rsidRDefault="003A143E" w:rsidP="003A143E">
      <w:pPr>
        <w:ind w:left="284" w:hanging="284"/>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 xml:space="preserve">13 </w:t>
      </w:r>
      <w:r>
        <w:rPr>
          <w:rFonts w:ascii="Times New Roman" w:hAnsi="Times New Roman" w:cs="Times New Roman"/>
          <w:sz w:val="26"/>
          <w:szCs w:val="26"/>
        </w:rPr>
        <w:t xml:space="preserve">Do </w:t>
      </w:r>
      <w:r w:rsidR="004359E2" w:rsidRPr="004359E2">
        <w:rPr>
          <w:rFonts w:ascii="Times New Roman" w:hAnsi="Times New Roman" w:cs="Times New Roman"/>
          <w:sz w:val="26"/>
          <w:szCs w:val="26"/>
        </w:rPr>
        <w:t>protokołu XXI zwyczajnej sesji Rady Powiatu Węgrowskiego z 25 marca 2026r.</w:t>
      </w:r>
      <w:r>
        <w:rPr>
          <w:rFonts w:ascii="Times New Roman" w:hAnsi="Times New Roman" w:cs="Times New Roman"/>
          <w:sz w:val="26"/>
          <w:szCs w:val="26"/>
        </w:rPr>
        <w:t xml:space="preserve"> uwag nie zgłoszono.</w:t>
      </w:r>
    </w:p>
    <w:p w14:paraId="0879524B"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Głosowano w sprawie:</w:t>
      </w:r>
    </w:p>
    <w:p w14:paraId="3156B421"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Przyjęcia protokołu XXI zwyczajnej sesji Rady Powiatu Węgrowskiego z 25 marca 2026r.</w:t>
      </w:r>
    </w:p>
    <w:p w14:paraId="66492842" w14:textId="1BB25F9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Wyniki głosowania</w:t>
      </w:r>
      <w:r w:rsidRPr="004359E2">
        <w:rPr>
          <w:rFonts w:ascii="Times New Roman" w:hAnsi="Times New Roman" w:cs="Times New Roman"/>
          <w:sz w:val="26"/>
          <w:szCs w:val="26"/>
        </w:rPr>
        <w:t xml:space="preserve"> </w:t>
      </w:r>
    </w:p>
    <w:p w14:paraId="1F9A56C0"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ZA: 18, PRZECIW: 0, WSTRZYMUJĘ SIĘ: 0, BRAK GŁOSU: 0, NIEOBECNI: 1</w:t>
      </w:r>
    </w:p>
    <w:p w14:paraId="7EFED75E"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b/>
          <w:sz w:val="26"/>
          <w:szCs w:val="26"/>
          <w:u w:val="single"/>
        </w:rPr>
        <w:t>Wyniki imienne:</w:t>
      </w:r>
    </w:p>
    <w:p w14:paraId="11992644"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ZA (18)</w:t>
      </w:r>
    </w:p>
    <w:p w14:paraId="3B5DAE95"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Ewa Besztak, Krzysztof Fedorczyk, Brygida Górniaczyk, Jarosław Grenda, Grzegorz Koseła, Tadeusz Kot, Andrzej Kruszewski, Artur Lis, Krzysztof Litka, Paweł Łabaj, Marek Renik, Lidia Rowicka, Grzegorz Safiański, Ewa Sulowska, Bogusław Szymański, Ernest Wasążnik, Mieczysław Wójcik, Małgorzata Zyśk</w:t>
      </w:r>
    </w:p>
    <w:p w14:paraId="13FF6698"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PRZECIW (0)</w:t>
      </w:r>
    </w:p>
    <w:p w14:paraId="480F8E3D"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WSTRZYMUJĘ SIĘ (0)</w:t>
      </w:r>
    </w:p>
    <w:p w14:paraId="17D09CC5"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BRAK GŁOSU (0)</w:t>
      </w:r>
    </w:p>
    <w:p w14:paraId="391AE68B"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NIEOBECNI (1)</w:t>
      </w:r>
    </w:p>
    <w:p w14:paraId="580B2615" w14:textId="77777777" w:rsidR="004359E2" w:rsidRPr="004359E2" w:rsidRDefault="004359E2" w:rsidP="003A143E">
      <w:pPr>
        <w:spacing w:after="0"/>
        <w:ind w:left="284"/>
        <w:rPr>
          <w:rFonts w:ascii="Times New Roman" w:hAnsi="Times New Roman" w:cs="Times New Roman"/>
          <w:sz w:val="26"/>
          <w:szCs w:val="26"/>
        </w:rPr>
      </w:pPr>
      <w:r w:rsidRPr="004359E2">
        <w:rPr>
          <w:rFonts w:ascii="Times New Roman" w:hAnsi="Times New Roman" w:cs="Times New Roman"/>
          <w:sz w:val="26"/>
          <w:szCs w:val="26"/>
        </w:rPr>
        <w:t>Krzysztof Onaszkiewicz</w:t>
      </w:r>
    </w:p>
    <w:p w14:paraId="199607E6" w14:textId="77777777" w:rsidR="003A143E" w:rsidRDefault="003A143E" w:rsidP="004359E2">
      <w:pPr>
        <w:rPr>
          <w:rFonts w:ascii="Times New Roman" w:hAnsi="Times New Roman" w:cs="Times New Roman"/>
          <w:sz w:val="26"/>
          <w:szCs w:val="26"/>
        </w:rPr>
      </w:pPr>
    </w:p>
    <w:p w14:paraId="67B77C1C" w14:textId="56F33392" w:rsidR="00F845F5" w:rsidRPr="00F845F5" w:rsidRDefault="003A143E" w:rsidP="00F845F5">
      <w:pPr>
        <w:spacing w:after="0"/>
        <w:ind w:left="284" w:hanging="284"/>
        <w:jc w:val="both"/>
        <w:rPr>
          <w:rFonts w:ascii="Times New Roman" w:hAnsi="Times New Roman" w:cs="Times New Roman"/>
          <w:sz w:val="26"/>
          <w:szCs w:val="26"/>
        </w:rPr>
      </w:pPr>
      <w:r>
        <w:rPr>
          <w:rFonts w:ascii="Times New Roman" w:hAnsi="Times New Roman" w:cs="Times New Roman"/>
          <w:sz w:val="26"/>
          <w:szCs w:val="26"/>
        </w:rPr>
        <w:t xml:space="preserve">Ad. pkt </w:t>
      </w:r>
      <w:r w:rsidR="004359E2" w:rsidRPr="004359E2">
        <w:rPr>
          <w:rFonts w:ascii="Times New Roman" w:hAnsi="Times New Roman" w:cs="Times New Roman"/>
          <w:sz w:val="26"/>
          <w:szCs w:val="26"/>
        </w:rPr>
        <w:t xml:space="preserve">14 </w:t>
      </w:r>
      <w:r>
        <w:rPr>
          <w:rFonts w:ascii="Times New Roman" w:hAnsi="Times New Roman" w:cs="Times New Roman"/>
          <w:sz w:val="26"/>
          <w:szCs w:val="26"/>
        </w:rPr>
        <w:t xml:space="preserve"> </w:t>
      </w:r>
      <w:r w:rsidR="004359E2" w:rsidRPr="004359E2">
        <w:rPr>
          <w:rFonts w:ascii="Times New Roman" w:hAnsi="Times New Roman" w:cs="Times New Roman"/>
          <w:sz w:val="26"/>
          <w:szCs w:val="26"/>
        </w:rPr>
        <w:t xml:space="preserve"> </w:t>
      </w:r>
      <w:r w:rsidR="004359E2" w:rsidRPr="00F845F5">
        <w:rPr>
          <w:rFonts w:ascii="Times New Roman" w:hAnsi="Times New Roman" w:cs="Times New Roman"/>
          <w:sz w:val="26"/>
          <w:szCs w:val="26"/>
        </w:rPr>
        <w:t>Państwowy Powiatowy Inspektor Sanitarny</w:t>
      </w:r>
      <w:r w:rsidRPr="00F845F5">
        <w:rPr>
          <w:rFonts w:ascii="Times New Roman" w:hAnsi="Times New Roman" w:cs="Times New Roman"/>
          <w:sz w:val="26"/>
          <w:szCs w:val="26"/>
        </w:rPr>
        <w:t xml:space="preserve"> </w:t>
      </w:r>
      <w:r w:rsidR="004359E2" w:rsidRPr="00F845F5">
        <w:rPr>
          <w:rFonts w:ascii="Times New Roman" w:hAnsi="Times New Roman" w:cs="Times New Roman"/>
          <w:sz w:val="26"/>
          <w:szCs w:val="26"/>
        </w:rPr>
        <w:t>w Węgrowie Anna Tymoczko</w:t>
      </w:r>
      <w:r w:rsidR="00F845F5" w:rsidRPr="00F845F5">
        <w:rPr>
          <w:rFonts w:ascii="Times New Roman" w:hAnsi="Times New Roman" w:cs="Times New Roman"/>
          <w:sz w:val="26"/>
          <w:szCs w:val="26"/>
        </w:rPr>
        <w:t xml:space="preserve"> </w:t>
      </w:r>
      <w:r w:rsidR="00F845F5">
        <w:rPr>
          <w:rFonts w:ascii="Times New Roman" w:hAnsi="Times New Roman" w:cs="Times New Roman"/>
          <w:sz w:val="26"/>
          <w:szCs w:val="26"/>
        </w:rPr>
        <w:t xml:space="preserve">poinformowała, </w:t>
      </w:r>
      <w:r w:rsidR="00F845F5" w:rsidRPr="00F845F5">
        <w:rPr>
          <w:rFonts w:ascii="Times New Roman" w:hAnsi="Times New Roman" w:cs="Times New Roman"/>
          <w:sz w:val="26"/>
          <w:szCs w:val="26"/>
        </w:rPr>
        <w:t xml:space="preserve">że w dniach 19-25 kwietnia 2026 roku odbywa się Europejski Tydzień Szczepień, którego przewodnie hasło to </w:t>
      </w:r>
      <w:r w:rsidR="00F845F5">
        <w:rPr>
          <w:rFonts w:ascii="Times New Roman" w:hAnsi="Times New Roman" w:cs="Times New Roman"/>
          <w:sz w:val="26"/>
          <w:szCs w:val="26"/>
        </w:rPr>
        <w:t xml:space="preserve"> </w:t>
      </w:r>
      <w:r w:rsidR="00F845F5" w:rsidRPr="00F845F5">
        <w:rPr>
          <w:rFonts w:ascii="Times New Roman" w:hAnsi="Times New Roman" w:cs="Times New Roman"/>
          <w:sz w:val="26"/>
          <w:szCs w:val="26"/>
        </w:rPr>
        <w:t>,, Szczepienia chronią- zaufaj nauce!”</w:t>
      </w:r>
      <w:r w:rsidR="00F845F5">
        <w:rPr>
          <w:rFonts w:ascii="Times New Roman" w:hAnsi="Times New Roman" w:cs="Times New Roman"/>
          <w:sz w:val="26"/>
          <w:szCs w:val="26"/>
        </w:rPr>
        <w:t xml:space="preserve"> i powiedziała, że przekazała </w:t>
      </w:r>
      <w:r w:rsidR="00F845F5" w:rsidRPr="00F845F5">
        <w:rPr>
          <w:rFonts w:ascii="Times New Roman" w:hAnsi="Times New Roman" w:cs="Times New Roman"/>
          <w:sz w:val="26"/>
          <w:szCs w:val="26"/>
        </w:rPr>
        <w:t>Radnym Powiatu Węgrowskiego broszur</w:t>
      </w:r>
      <w:r w:rsidR="00F845F5">
        <w:rPr>
          <w:rFonts w:ascii="Times New Roman" w:hAnsi="Times New Roman" w:cs="Times New Roman"/>
          <w:sz w:val="26"/>
          <w:szCs w:val="26"/>
        </w:rPr>
        <w:t>ę</w:t>
      </w:r>
      <w:r w:rsidR="00F845F5" w:rsidRPr="00F845F5">
        <w:rPr>
          <w:rFonts w:ascii="Times New Roman" w:hAnsi="Times New Roman" w:cs="Times New Roman"/>
          <w:sz w:val="26"/>
          <w:szCs w:val="26"/>
        </w:rPr>
        <w:t xml:space="preserve"> pt. </w:t>
      </w:r>
      <w:r w:rsidR="00F845F5">
        <w:rPr>
          <w:rFonts w:ascii="Times New Roman" w:hAnsi="Times New Roman" w:cs="Times New Roman"/>
          <w:sz w:val="26"/>
          <w:szCs w:val="26"/>
        </w:rPr>
        <w:t xml:space="preserve"> </w:t>
      </w:r>
      <w:r w:rsidR="00F845F5" w:rsidRPr="00F845F5">
        <w:rPr>
          <w:rFonts w:ascii="Times New Roman" w:hAnsi="Times New Roman" w:cs="Times New Roman"/>
          <w:sz w:val="26"/>
          <w:szCs w:val="26"/>
        </w:rPr>
        <w:t xml:space="preserve"> </w:t>
      </w:r>
      <w:r w:rsidR="00F845F5">
        <w:rPr>
          <w:rFonts w:ascii="Times New Roman" w:hAnsi="Times New Roman" w:cs="Times New Roman"/>
          <w:sz w:val="26"/>
          <w:szCs w:val="26"/>
        </w:rPr>
        <w:t>„</w:t>
      </w:r>
      <w:r w:rsidR="00F845F5" w:rsidRPr="00F845F5">
        <w:rPr>
          <w:rFonts w:ascii="Times New Roman" w:hAnsi="Times New Roman" w:cs="Times New Roman"/>
          <w:sz w:val="26"/>
          <w:szCs w:val="26"/>
        </w:rPr>
        <w:t>Demaskujemy dezinformację”,</w:t>
      </w:r>
      <w:r w:rsidR="00F845F5">
        <w:rPr>
          <w:rFonts w:ascii="Times New Roman" w:hAnsi="Times New Roman" w:cs="Times New Roman"/>
          <w:sz w:val="26"/>
          <w:szCs w:val="26"/>
        </w:rPr>
        <w:t xml:space="preserve"> </w:t>
      </w:r>
      <w:r w:rsidR="00F845F5" w:rsidRPr="00F845F5">
        <w:rPr>
          <w:rFonts w:ascii="Times New Roman" w:hAnsi="Times New Roman" w:cs="Times New Roman"/>
          <w:sz w:val="26"/>
          <w:szCs w:val="26"/>
        </w:rPr>
        <w:t>która ma charakter informacyjno-edukacyjny na temat dostępu do rzetelnej wiedzy i obalania mitów na temat szczepień ochronnych.</w:t>
      </w:r>
    </w:p>
    <w:p w14:paraId="6823ACA1" w14:textId="77777777" w:rsidR="004359E2" w:rsidRPr="004359E2" w:rsidRDefault="004359E2" w:rsidP="004359E2">
      <w:pPr>
        <w:rPr>
          <w:rFonts w:ascii="Times New Roman" w:hAnsi="Times New Roman" w:cs="Times New Roman"/>
          <w:sz w:val="26"/>
          <w:szCs w:val="26"/>
        </w:rPr>
      </w:pPr>
    </w:p>
    <w:p w14:paraId="3CB5FD4E" w14:textId="1071EE85" w:rsidR="003A143E" w:rsidRDefault="004359E2" w:rsidP="003A143E">
      <w:pPr>
        <w:spacing w:after="0"/>
        <w:ind w:left="426" w:hanging="426"/>
        <w:jc w:val="both"/>
        <w:rPr>
          <w:rFonts w:ascii="Times New Roman" w:hAnsi="Times New Roman" w:cs="Times New Roman"/>
          <w:sz w:val="26"/>
          <w:szCs w:val="26"/>
        </w:rPr>
      </w:pPr>
      <w:r w:rsidRPr="004359E2">
        <w:rPr>
          <w:rFonts w:ascii="Times New Roman" w:hAnsi="Times New Roman" w:cs="Times New Roman"/>
          <w:sz w:val="26"/>
          <w:szCs w:val="26"/>
        </w:rPr>
        <w:t>Ad. pkt 15</w:t>
      </w:r>
      <w:r w:rsidR="003A143E" w:rsidRPr="003A143E">
        <w:rPr>
          <w:rFonts w:ascii="Times New Roman" w:hAnsi="Times New Roman" w:cs="Times New Roman"/>
          <w:sz w:val="26"/>
          <w:szCs w:val="26"/>
        </w:rPr>
        <w:t xml:space="preserve"> </w:t>
      </w:r>
      <w:r w:rsidR="003A143E" w:rsidRPr="00B123A4">
        <w:rPr>
          <w:rFonts w:ascii="Times New Roman" w:hAnsi="Times New Roman" w:cs="Times New Roman"/>
          <w:sz w:val="26"/>
          <w:szCs w:val="26"/>
        </w:rPr>
        <w:t>Wobec zrealizowania porządku obrad Przewodniczący Rady Powiatu Bogusław Szymański podziękował radnym i przybyłym gościom, po czym zamknął posiedzenie.</w:t>
      </w:r>
    </w:p>
    <w:p w14:paraId="2CC370DB" w14:textId="77777777" w:rsidR="003A143E" w:rsidRPr="00A4773A" w:rsidRDefault="003A143E" w:rsidP="003A143E">
      <w:pPr>
        <w:spacing w:after="0"/>
        <w:ind w:left="426" w:hanging="426"/>
        <w:jc w:val="both"/>
        <w:rPr>
          <w:rFonts w:ascii="Times New Roman" w:hAnsi="Times New Roman" w:cs="Times New Roman"/>
          <w:sz w:val="26"/>
          <w:szCs w:val="26"/>
        </w:rPr>
      </w:pPr>
    </w:p>
    <w:p w14:paraId="60CD3B07" w14:textId="77777777" w:rsidR="003A143E" w:rsidRPr="00B123A4" w:rsidRDefault="003A143E" w:rsidP="003A143E">
      <w:pPr>
        <w:pStyle w:val="Tekstpodstawowywcity3"/>
        <w:ind w:left="0" w:hanging="142"/>
        <w:rPr>
          <w:rFonts w:ascii="Times New Roman" w:hAnsi="Times New Roman" w:cs="Times New Roman"/>
          <w:i/>
          <w:sz w:val="26"/>
          <w:szCs w:val="26"/>
        </w:rPr>
      </w:pPr>
      <w:r w:rsidRPr="00B123A4">
        <w:rPr>
          <w:rFonts w:ascii="Times New Roman" w:hAnsi="Times New Roman" w:cs="Times New Roman"/>
          <w:sz w:val="26"/>
          <w:szCs w:val="26"/>
        </w:rPr>
        <w:t xml:space="preserve">         </w:t>
      </w:r>
    </w:p>
    <w:p w14:paraId="3C5E6199" w14:textId="77777777" w:rsidR="003A143E" w:rsidRPr="004C2000" w:rsidRDefault="003A143E" w:rsidP="003A143E">
      <w:pPr>
        <w:pStyle w:val="Tekstpodstawowywcity3"/>
        <w:ind w:left="0" w:firstLine="284"/>
        <w:rPr>
          <w:rFonts w:ascii="Times New Roman" w:hAnsi="Times New Roman" w:cs="Times New Roman"/>
          <w:sz w:val="26"/>
          <w:szCs w:val="26"/>
        </w:rPr>
      </w:pPr>
      <w:r w:rsidRPr="004C200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C2000">
        <w:rPr>
          <w:rFonts w:ascii="Times New Roman" w:hAnsi="Times New Roman" w:cs="Times New Roman"/>
          <w:sz w:val="26"/>
          <w:szCs w:val="26"/>
        </w:rPr>
        <w:t xml:space="preserve"> Protokołowała:                                               Przewodniczący Rady Powiatu</w:t>
      </w:r>
    </w:p>
    <w:p w14:paraId="0BD2ED32" w14:textId="77777777" w:rsidR="003A143E" w:rsidRDefault="003A143E" w:rsidP="003A143E">
      <w:pPr>
        <w:pStyle w:val="Tekstpodstawowywcity3"/>
        <w:ind w:left="0" w:firstLine="284"/>
        <w:rPr>
          <w:rFonts w:ascii="Times New Roman" w:hAnsi="Times New Roman" w:cs="Times New Roman"/>
          <w:sz w:val="26"/>
          <w:szCs w:val="26"/>
        </w:rPr>
      </w:pPr>
      <w:r w:rsidRPr="004C200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C2000">
        <w:rPr>
          <w:rFonts w:ascii="Times New Roman" w:hAnsi="Times New Roman" w:cs="Times New Roman"/>
          <w:sz w:val="26"/>
          <w:szCs w:val="26"/>
        </w:rPr>
        <w:t xml:space="preserve">Starszy Inspektor                                                </w:t>
      </w:r>
    </w:p>
    <w:p w14:paraId="35E25D00" w14:textId="77777777" w:rsidR="003A143E" w:rsidRPr="004C2000" w:rsidRDefault="003A143E" w:rsidP="003A143E">
      <w:pPr>
        <w:pStyle w:val="Tekstpodstawowywcity3"/>
        <w:ind w:left="0" w:firstLine="284"/>
        <w:jc w:val="center"/>
        <w:rPr>
          <w:rFonts w:ascii="Times New Roman" w:hAnsi="Times New Roman" w:cs="Times New Roman"/>
          <w:sz w:val="26"/>
          <w:szCs w:val="26"/>
        </w:rPr>
      </w:pPr>
      <w:r>
        <w:rPr>
          <w:rFonts w:ascii="Times New Roman" w:hAnsi="Times New Roman" w:cs="Times New Roman"/>
          <w:sz w:val="26"/>
          <w:szCs w:val="26"/>
        </w:rPr>
        <w:t xml:space="preserve">                                                                                  </w:t>
      </w:r>
      <w:r w:rsidRPr="004C2000">
        <w:rPr>
          <w:rFonts w:ascii="Times New Roman" w:hAnsi="Times New Roman" w:cs="Times New Roman"/>
          <w:i/>
          <w:sz w:val="26"/>
          <w:szCs w:val="26"/>
        </w:rPr>
        <w:t>(-)  Bogusław Szymański</w:t>
      </w:r>
    </w:p>
    <w:p w14:paraId="48168791" w14:textId="77777777" w:rsidR="003A143E" w:rsidRPr="004C2000" w:rsidRDefault="003A143E" w:rsidP="003A143E">
      <w:pPr>
        <w:pStyle w:val="Tekstpodstawowywcity3"/>
        <w:ind w:left="0" w:firstLine="284"/>
        <w:rPr>
          <w:rFonts w:ascii="Times New Roman" w:hAnsi="Times New Roman" w:cs="Times New Roman"/>
          <w:i/>
          <w:sz w:val="26"/>
          <w:szCs w:val="26"/>
        </w:rPr>
      </w:pPr>
      <w:r>
        <w:rPr>
          <w:rFonts w:ascii="Times New Roman" w:hAnsi="Times New Roman" w:cs="Times New Roman"/>
          <w:i/>
          <w:sz w:val="26"/>
          <w:szCs w:val="26"/>
        </w:rPr>
        <w:t xml:space="preserve">     </w:t>
      </w:r>
      <w:r w:rsidRPr="004C2000">
        <w:rPr>
          <w:rFonts w:ascii="Times New Roman" w:hAnsi="Times New Roman" w:cs="Times New Roman"/>
          <w:i/>
          <w:sz w:val="26"/>
          <w:szCs w:val="26"/>
        </w:rPr>
        <w:t xml:space="preserve"> (-)  Magdalena Dąbkowska</w:t>
      </w:r>
    </w:p>
    <w:p w14:paraId="1BED4E52" w14:textId="235B92DB" w:rsidR="004359E2" w:rsidRPr="004359E2" w:rsidRDefault="004359E2" w:rsidP="004359E2">
      <w:pPr>
        <w:rPr>
          <w:rFonts w:ascii="Times New Roman" w:hAnsi="Times New Roman" w:cs="Times New Roman"/>
          <w:sz w:val="26"/>
          <w:szCs w:val="26"/>
        </w:rPr>
      </w:pPr>
    </w:p>
    <w:p w14:paraId="51D6B200" w14:textId="77777777" w:rsidR="005C364D" w:rsidRDefault="005C364D"/>
    <w:sectPr w:rsidR="005C36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6A"/>
    <w:rsid w:val="000276B3"/>
    <w:rsid w:val="00046459"/>
    <w:rsid w:val="000A139C"/>
    <w:rsid w:val="000B4A93"/>
    <w:rsid w:val="00106348"/>
    <w:rsid w:val="0013107D"/>
    <w:rsid w:val="0016001A"/>
    <w:rsid w:val="00197493"/>
    <w:rsid w:val="001A151E"/>
    <w:rsid w:val="001B3D66"/>
    <w:rsid w:val="001E7A2A"/>
    <w:rsid w:val="002026DF"/>
    <w:rsid w:val="00301489"/>
    <w:rsid w:val="003018BD"/>
    <w:rsid w:val="00302CC3"/>
    <w:rsid w:val="00314876"/>
    <w:rsid w:val="0033291D"/>
    <w:rsid w:val="003A143E"/>
    <w:rsid w:val="003B11DA"/>
    <w:rsid w:val="003B6FBD"/>
    <w:rsid w:val="003E3C88"/>
    <w:rsid w:val="004359E2"/>
    <w:rsid w:val="00437B73"/>
    <w:rsid w:val="00463BDA"/>
    <w:rsid w:val="004E7B87"/>
    <w:rsid w:val="00554D89"/>
    <w:rsid w:val="0057722B"/>
    <w:rsid w:val="005A1641"/>
    <w:rsid w:val="005C364D"/>
    <w:rsid w:val="005D6E7B"/>
    <w:rsid w:val="005F27A0"/>
    <w:rsid w:val="00690428"/>
    <w:rsid w:val="006A3B90"/>
    <w:rsid w:val="006B2ED5"/>
    <w:rsid w:val="00746BCA"/>
    <w:rsid w:val="007514AB"/>
    <w:rsid w:val="0077686A"/>
    <w:rsid w:val="00784045"/>
    <w:rsid w:val="007B38B5"/>
    <w:rsid w:val="007C2DDF"/>
    <w:rsid w:val="007C70FF"/>
    <w:rsid w:val="007D6C73"/>
    <w:rsid w:val="00822E8C"/>
    <w:rsid w:val="00843AAD"/>
    <w:rsid w:val="00851390"/>
    <w:rsid w:val="00893B38"/>
    <w:rsid w:val="00897AB2"/>
    <w:rsid w:val="008A177B"/>
    <w:rsid w:val="008A4F5A"/>
    <w:rsid w:val="00911AD8"/>
    <w:rsid w:val="00935F96"/>
    <w:rsid w:val="00936264"/>
    <w:rsid w:val="00952C52"/>
    <w:rsid w:val="00972F20"/>
    <w:rsid w:val="0099312C"/>
    <w:rsid w:val="009B3CEF"/>
    <w:rsid w:val="009F4898"/>
    <w:rsid w:val="00A04498"/>
    <w:rsid w:val="00A07712"/>
    <w:rsid w:val="00A308E9"/>
    <w:rsid w:val="00A35B81"/>
    <w:rsid w:val="00A46110"/>
    <w:rsid w:val="00A8110F"/>
    <w:rsid w:val="00A8116A"/>
    <w:rsid w:val="00AB5A02"/>
    <w:rsid w:val="00B13361"/>
    <w:rsid w:val="00B366C5"/>
    <w:rsid w:val="00B763A7"/>
    <w:rsid w:val="00B86FB2"/>
    <w:rsid w:val="00BB6716"/>
    <w:rsid w:val="00BD47E0"/>
    <w:rsid w:val="00C269D9"/>
    <w:rsid w:val="00C50C97"/>
    <w:rsid w:val="00CA76BE"/>
    <w:rsid w:val="00CB3BBD"/>
    <w:rsid w:val="00CB3BFF"/>
    <w:rsid w:val="00CE05F1"/>
    <w:rsid w:val="00D042EA"/>
    <w:rsid w:val="00D72E0C"/>
    <w:rsid w:val="00D77280"/>
    <w:rsid w:val="00D80D8D"/>
    <w:rsid w:val="00D829C6"/>
    <w:rsid w:val="00D907E3"/>
    <w:rsid w:val="00E71C42"/>
    <w:rsid w:val="00EB27D4"/>
    <w:rsid w:val="00EE27A3"/>
    <w:rsid w:val="00F108D8"/>
    <w:rsid w:val="00F30105"/>
    <w:rsid w:val="00F36113"/>
    <w:rsid w:val="00F40786"/>
    <w:rsid w:val="00F52740"/>
    <w:rsid w:val="00F845F5"/>
    <w:rsid w:val="00F97263"/>
    <w:rsid w:val="00FA7FE5"/>
    <w:rsid w:val="00FD6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9AC2"/>
  <w15:chartTrackingRefBased/>
  <w15:docId w15:val="{2057A4F3-804D-4AB1-9587-76404FF0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69D9"/>
    <w:rPr>
      <w:rFonts w:eastAsiaTheme="minorEastAsia"/>
      <w:lang w:eastAsia="pl-PL"/>
    </w:rPr>
  </w:style>
  <w:style w:type="paragraph" w:styleId="Nagwek1">
    <w:name w:val="heading 1"/>
    <w:basedOn w:val="Normalny"/>
    <w:next w:val="Normalny"/>
    <w:link w:val="Nagwek1Znak"/>
    <w:uiPriority w:val="9"/>
    <w:qFormat/>
    <w:rsid w:val="0077686A"/>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Nagwek2">
    <w:name w:val="heading 2"/>
    <w:basedOn w:val="Normalny"/>
    <w:next w:val="Normalny"/>
    <w:link w:val="Nagwek2Znak"/>
    <w:uiPriority w:val="9"/>
    <w:semiHidden/>
    <w:unhideWhenUsed/>
    <w:qFormat/>
    <w:rsid w:val="0077686A"/>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Nagwek3">
    <w:name w:val="heading 3"/>
    <w:basedOn w:val="Normalny"/>
    <w:next w:val="Normalny"/>
    <w:link w:val="Nagwek3Znak"/>
    <w:uiPriority w:val="9"/>
    <w:semiHidden/>
    <w:unhideWhenUsed/>
    <w:qFormat/>
    <w:rsid w:val="0077686A"/>
    <w:pPr>
      <w:keepNext/>
      <w:keepLines/>
      <w:spacing w:before="160" w:after="80"/>
      <w:outlineLvl w:val="2"/>
    </w:pPr>
    <w:rPr>
      <w:rFonts w:eastAsiaTheme="majorEastAsia" w:cstheme="majorBidi"/>
      <w:color w:val="0F4761" w:themeColor="accent1" w:themeShade="BF"/>
      <w:sz w:val="28"/>
      <w:szCs w:val="28"/>
      <w:lang w:eastAsia="en-US"/>
    </w:rPr>
  </w:style>
  <w:style w:type="paragraph" w:styleId="Nagwek4">
    <w:name w:val="heading 4"/>
    <w:basedOn w:val="Normalny"/>
    <w:next w:val="Normalny"/>
    <w:link w:val="Nagwek4Znak"/>
    <w:uiPriority w:val="9"/>
    <w:semiHidden/>
    <w:unhideWhenUsed/>
    <w:qFormat/>
    <w:rsid w:val="0077686A"/>
    <w:pPr>
      <w:keepNext/>
      <w:keepLines/>
      <w:spacing w:before="80" w:after="40"/>
      <w:outlineLvl w:val="3"/>
    </w:pPr>
    <w:rPr>
      <w:rFonts w:eastAsiaTheme="majorEastAsia" w:cstheme="majorBidi"/>
      <w:i/>
      <w:iCs/>
      <w:color w:val="0F4761" w:themeColor="accent1" w:themeShade="BF"/>
      <w:lang w:eastAsia="en-US"/>
    </w:rPr>
  </w:style>
  <w:style w:type="paragraph" w:styleId="Nagwek5">
    <w:name w:val="heading 5"/>
    <w:basedOn w:val="Normalny"/>
    <w:next w:val="Normalny"/>
    <w:link w:val="Nagwek5Znak"/>
    <w:uiPriority w:val="9"/>
    <w:semiHidden/>
    <w:unhideWhenUsed/>
    <w:qFormat/>
    <w:rsid w:val="0077686A"/>
    <w:pPr>
      <w:keepNext/>
      <w:keepLines/>
      <w:spacing w:before="80" w:after="40"/>
      <w:outlineLvl w:val="4"/>
    </w:pPr>
    <w:rPr>
      <w:rFonts w:eastAsiaTheme="majorEastAsia" w:cstheme="majorBidi"/>
      <w:color w:val="0F4761" w:themeColor="accent1" w:themeShade="BF"/>
      <w:lang w:eastAsia="en-US"/>
    </w:rPr>
  </w:style>
  <w:style w:type="paragraph" w:styleId="Nagwek6">
    <w:name w:val="heading 6"/>
    <w:basedOn w:val="Normalny"/>
    <w:next w:val="Normalny"/>
    <w:link w:val="Nagwek6Znak"/>
    <w:uiPriority w:val="9"/>
    <w:semiHidden/>
    <w:unhideWhenUsed/>
    <w:qFormat/>
    <w:rsid w:val="0077686A"/>
    <w:pPr>
      <w:keepNext/>
      <w:keepLines/>
      <w:spacing w:before="40" w:after="0"/>
      <w:outlineLvl w:val="5"/>
    </w:pPr>
    <w:rPr>
      <w:rFonts w:eastAsiaTheme="majorEastAsia" w:cstheme="majorBidi"/>
      <w:i/>
      <w:iCs/>
      <w:color w:val="595959" w:themeColor="text1" w:themeTint="A6"/>
      <w:lang w:eastAsia="en-US"/>
    </w:rPr>
  </w:style>
  <w:style w:type="paragraph" w:styleId="Nagwek7">
    <w:name w:val="heading 7"/>
    <w:basedOn w:val="Normalny"/>
    <w:next w:val="Normalny"/>
    <w:link w:val="Nagwek7Znak"/>
    <w:uiPriority w:val="9"/>
    <w:semiHidden/>
    <w:unhideWhenUsed/>
    <w:qFormat/>
    <w:rsid w:val="0077686A"/>
    <w:pPr>
      <w:keepNext/>
      <w:keepLines/>
      <w:spacing w:before="40" w:after="0"/>
      <w:outlineLvl w:val="6"/>
    </w:pPr>
    <w:rPr>
      <w:rFonts w:eastAsiaTheme="majorEastAsia" w:cstheme="majorBidi"/>
      <w:color w:val="595959" w:themeColor="text1" w:themeTint="A6"/>
      <w:lang w:eastAsia="en-US"/>
    </w:rPr>
  </w:style>
  <w:style w:type="paragraph" w:styleId="Nagwek8">
    <w:name w:val="heading 8"/>
    <w:basedOn w:val="Normalny"/>
    <w:next w:val="Normalny"/>
    <w:link w:val="Nagwek8Znak"/>
    <w:uiPriority w:val="9"/>
    <w:semiHidden/>
    <w:unhideWhenUsed/>
    <w:qFormat/>
    <w:rsid w:val="0077686A"/>
    <w:pPr>
      <w:keepNext/>
      <w:keepLines/>
      <w:spacing w:after="0"/>
      <w:outlineLvl w:val="7"/>
    </w:pPr>
    <w:rPr>
      <w:rFonts w:eastAsiaTheme="majorEastAsia" w:cstheme="majorBidi"/>
      <w:i/>
      <w:iCs/>
      <w:color w:val="272727" w:themeColor="text1" w:themeTint="D8"/>
      <w:lang w:eastAsia="en-US"/>
    </w:rPr>
  </w:style>
  <w:style w:type="paragraph" w:styleId="Nagwek9">
    <w:name w:val="heading 9"/>
    <w:basedOn w:val="Normalny"/>
    <w:next w:val="Normalny"/>
    <w:link w:val="Nagwek9Znak"/>
    <w:uiPriority w:val="9"/>
    <w:semiHidden/>
    <w:unhideWhenUsed/>
    <w:qFormat/>
    <w:rsid w:val="0077686A"/>
    <w:pPr>
      <w:keepNext/>
      <w:keepLines/>
      <w:spacing w:after="0"/>
      <w:outlineLvl w:val="8"/>
    </w:pPr>
    <w:rPr>
      <w:rFonts w:eastAsiaTheme="majorEastAsia" w:cstheme="majorBidi"/>
      <w:color w:val="272727" w:themeColor="text1" w:themeTint="D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686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7686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7686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7686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7686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7686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7686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7686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7686A"/>
    <w:rPr>
      <w:rFonts w:eastAsiaTheme="majorEastAsia" w:cstheme="majorBidi"/>
      <w:color w:val="272727" w:themeColor="text1" w:themeTint="D8"/>
    </w:rPr>
  </w:style>
  <w:style w:type="paragraph" w:styleId="Tytu">
    <w:name w:val="Title"/>
    <w:basedOn w:val="Normalny"/>
    <w:next w:val="Normalny"/>
    <w:link w:val="TytuZnak"/>
    <w:uiPriority w:val="10"/>
    <w:qFormat/>
    <w:rsid w:val="0077686A"/>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ytuZnak">
    <w:name w:val="Tytuł Znak"/>
    <w:basedOn w:val="Domylnaczcionkaakapitu"/>
    <w:link w:val="Tytu"/>
    <w:uiPriority w:val="10"/>
    <w:rsid w:val="0077686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7686A"/>
    <w:pPr>
      <w:numPr>
        <w:ilvl w:val="1"/>
      </w:numPr>
    </w:pPr>
    <w:rPr>
      <w:rFonts w:eastAsiaTheme="majorEastAsia" w:cstheme="majorBidi"/>
      <w:color w:val="595959" w:themeColor="text1" w:themeTint="A6"/>
      <w:spacing w:val="15"/>
      <w:sz w:val="28"/>
      <w:szCs w:val="28"/>
      <w:lang w:eastAsia="en-US"/>
    </w:rPr>
  </w:style>
  <w:style w:type="character" w:customStyle="1" w:styleId="PodtytuZnak">
    <w:name w:val="Podtytuł Znak"/>
    <w:basedOn w:val="Domylnaczcionkaakapitu"/>
    <w:link w:val="Podtytu"/>
    <w:uiPriority w:val="11"/>
    <w:rsid w:val="0077686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7686A"/>
    <w:pPr>
      <w:spacing w:before="160"/>
      <w:jc w:val="center"/>
    </w:pPr>
    <w:rPr>
      <w:rFonts w:eastAsiaTheme="minorHAnsi"/>
      <w:i/>
      <w:iCs/>
      <w:color w:val="404040" w:themeColor="text1" w:themeTint="BF"/>
      <w:lang w:eastAsia="en-US"/>
    </w:rPr>
  </w:style>
  <w:style w:type="character" w:customStyle="1" w:styleId="CytatZnak">
    <w:name w:val="Cytat Znak"/>
    <w:basedOn w:val="Domylnaczcionkaakapitu"/>
    <w:link w:val="Cytat"/>
    <w:uiPriority w:val="29"/>
    <w:rsid w:val="0077686A"/>
    <w:rPr>
      <w:i/>
      <w:iCs/>
      <w:color w:val="404040" w:themeColor="text1" w:themeTint="BF"/>
    </w:rPr>
  </w:style>
  <w:style w:type="paragraph" w:styleId="Akapitzlist">
    <w:name w:val="List Paragraph"/>
    <w:basedOn w:val="Normalny"/>
    <w:uiPriority w:val="34"/>
    <w:qFormat/>
    <w:rsid w:val="0077686A"/>
    <w:pPr>
      <w:ind w:left="720"/>
      <w:contextualSpacing/>
    </w:pPr>
    <w:rPr>
      <w:rFonts w:eastAsiaTheme="minorHAnsi"/>
      <w:lang w:eastAsia="en-US"/>
    </w:rPr>
  </w:style>
  <w:style w:type="character" w:styleId="Wyrnienieintensywne">
    <w:name w:val="Intense Emphasis"/>
    <w:basedOn w:val="Domylnaczcionkaakapitu"/>
    <w:uiPriority w:val="21"/>
    <w:qFormat/>
    <w:rsid w:val="0077686A"/>
    <w:rPr>
      <w:i/>
      <w:iCs/>
      <w:color w:val="0F4761" w:themeColor="accent1" w:themeShade="BF"/>
    </w:rPr>
  </w:style>
  <w:style w:type="paragraph" w:styleId="Cytatintensywny">
    <w:name w:val="Intense Quote"/>
    <w:basedOn w:val="Normalny"/>
    <w:next w:val="Normalny"/>
    <w:link w:val="CytatintensywnyZnak"/>
    <w:uiPriority w:val="30"/>
    <w:qFormat/>
    <w:rsid w:val="0077686A"/>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CytatintensywnyZnak">
    <w:name w:val="Cytat intensywny Znak"/>
    <w:basedOn w:val="Domylnaczcionkaakapitu"/>
    <w:link w:val="Cytatintensywny"/>
    <w:uiPriority w:val="30"/>
    <w:rsid w:val="0077686A"/>
    <w:rPr>
      <w:i/>
      <w:iCs/>
      <w:color w:val="0F4761" w:themeColor="accent1" w:themeShade="BF"/>
    </w:rPr>
  </w:style>
  <w:style w:type="character" w:styleId="Odwoanieintensywne">
    <w:name w:val="Intense Reference"/>
    <w:basedOn w:val="Domylnaczcionkaakapitu"/>
    <w:uiPriority w:val="32"/>
    <w:qFormat/>
    <w:rsid w:val="0077686A"/>
    <w:rPr>
      <w:b/>
      <w:bCs/>
      <w:smallCaps/>
      <w:color w:val="0F4761" w:themeColor="accent1" w:themeShade="BF"/>
      <w:spacing w:val="5"/>
    </w:rPr>
  </w:style>
  <w:style w:type="paragraph" w:styleId="Tekstpodstawowywcity3">
    <w:name w:val="Body Text Indent 3"/>
    <w:basedOn w:val="Normalny"/>
    <w:link w:val="Tekstpodstawowywcity3Znak"/>
    <w:uiPriority w:val="99"/>
    <w:unhideWhenUsed/>
    <w:rsid w:val="00C269D9"/>
    <w:pPr>
      <w:spacing w:after="0" w:line="240" w:lineRule="auto"/>
      <w:ind w:left="1134" w:hanging="141"/>
      <w:jc w:val="both"/>
    </w:pPr>
    <w:rPr>
      <w:rFonts w:ascii="Arial" w:eastAsia="Times New Roman" w:hAnsi="Arial" w:cs="Arial"/>
      <w:kern w:val="0"/>
      <w14:ligatures w14:val="none"/>
    </w:rPr>
  </w:style>
  <w:style w:type="character" w:customStyle="1" w:styleId="Tekstpodstawowywcity3Znak">
    <w:name w:val="Tekst podstawowy wcięty 3 Znak"/>
    <w:basedOn w:val="Domylnaczcionkaakapitu"/>
    <w:link w:val="Tekstpodstawowywcity3"/>
    <w:uiPriority w:val="99"/>
    <w:rsid w:val="00C269D9"/>
    <w:rPr>
      <w:rFonts w:ascii="Arial" w:eastAsia="Times New Roman" w:hAnsi="Arial" w:cs="Arial"/>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6874</TotalTime>
  <Pages>14</Pages>
  <Words>4330</Words>
  <Characters>25982</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Dąbkowska</dc:creator>
  <cp:keywords/>
  <dc:description/>
  <cp:lastModifiedBy>Magdalena Dąbkowska</cp:lastModifiedBy>
  <cp:revision>37</cp:revision>
  <dcterms:created xsi:type="dcterms:W3CDTF">2026-05-06T08:54:00Z</dcterms:created>
  <dcterms:modified xsi:type="dcterms:W3CDTF">2026-06-16T08:58:00Z</dcterms:modified>
</cp:coreProperties>
</file>