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A98" w:rsidRDefault="00C54A98" w:rsidP="00C54A9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Sprawozdanie z pracy</w:t>
      </w:r>
    </w:p>
    <w:p w:rsidR="00C54A98" w:rsidRDefault="00C54A98" w:rsidP="00C54A9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Komisji Zd</w:t>
      </w:r>
      <w:r w:rsidR="00EE0E69">
        <w:rPr>
          <w:rFonts w:ascii="Times New Roman" w:hAnsi="Times New Roman" w:cs="Times New Roman"/>
          <w:b/>
          <w:sz w:val="26"/>
          <w:szCs w:val="26"/>
        </w:rPr>
        <w:t>rowia i Spraw Społecznych w 2025</w:t>
      </w:r>
      <w:r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p w:rsidR="00C54A98" w:rsidRDefault="00C54A98" w:rsidP="00C54A9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E0E69" w:rsidRDefault="00C54A98" w:rsidP="00C54A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Przewodnicząca Komisji powołana została uchwałą Nr II/7/2024 Rady Powiatu Węgrowskiego z dnia 16 maja 2024 r. a skład osobowy – uchwałą Nr II/12/2024 Rady Powiatu Węgrowskie</w:t>
      </w:r>
      <w:r w:rsidR="00EE0E69">
        <w:rPr>
          <w:rFonts w:ascii="Times New Roman" w:hAnsi="Times New Roman" w:cs="Times New Roman"/>
          <w:sz w:val="26"/>
          <w:szCs w:val="26"/>
        </w:rPr>
        <w:t xml:space="preserve">go z dnia 16 maja 2024 r. </w:t>
      </w:r>
    </w:p>
    <w:p w:rsidR="00C54A98" w:rsidRDefault="00EE0E69" w:rsidP="00C54A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W 2025 </w:t>
      </w:r>
      <w:r w:rsidR="00C54A9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roku </w:t>
      </w:r>
      <w:r w:rsidR="00C54A98">
        <w:rPr>
          <w:rFonts w:ascii="Times New Roman" w:hAnsi="Times New Roman" w:cs="Times New Roman"/>
          <w:sz w:val="26"/>
          <w:szCs w:val="26"/>
        </w:rPr>
        <w:t>Komisja pracowała w następującym składzie pięcioosobowym:</w:t>
      </w:r>
    </w:p>
    <w:p w:rsidR="00C54A98" w:rsidRDefault="00C54A98" w:rsidP="00C54A98">
      <w:pPr>
        <w:tabs>
          <w:tab w:val="left" w:pos="3478"/>
          <w:tab w:val="left" w:pos="6318"/>
        </w:tabs>
        <w:spacing w:after="0" w:line="240" w:lineRule="auto"/>
        <w:ind w:left="430"/>
        <w:rPr>
          <w:rFonts w:ascii="Times New Roman" w:hAnsi="Times New Roman" w:cs="Times New Roman"/>
          <w:sz w:val="26"/>
          <w:szCs w:val="26"/>
          <w:vertAlign w:val="subscript"/>
        </w:rPr>
      </w:pPr>
      <w:r>
        <w:rPr>
          <w:rFonts w:ascii="Times New Roman" w:hAnsi="Times New Roman" w:cs="Times New Roman"/>
          <w:sz w:val="26"/>
          <w:szCs w:val="26"/>
        </w:rPr>
        <w:t xml:space="preserve">Lidia </w:t>
      </w:r>
      <w:proofErr w:type="spellStart"/>
      <w:r>
        <w:rPr>
          <w:rFonts w:ascii="Times New Roman" w:hAnsi="Times New Roman" w:cs="Times New Roman"/>
          <w:sz w:val="26"/>
          <w:szCs w:val="26"/>
        </w:rPr>
        <w:t>Rowicka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  <w:t>- Przewodnicząca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C54A98" w:rsidRDefault="00C54A98" w:rsidP="00C54A98">
      <w:pPr>
        <w:tabs>
          <w:tab w:val="left" w:pos="3478"/>
          <w:tab w:val="left" w:pos="6318"/>
        </w:tabs>
        <w:spacing w:after="0" w:line="240" w:lineRule="auto"/>
        <w:ind w:left="430"/>
        <w:rPr>
          <w:rFonts w:ascii="Times New Roman" w:hAnsi="Times New Roman" w:cs="Times New Roman"/>
          <w:sz w:val="26"/>
          <w:szCs w:val="26"/>
          <w:vertAlign w:val="subscript"/>
        </w:rPr>
      </w:pPr>
      <w:r>
        <w:rPr>
          <w:rFonts w:ascii="Times New Roman" w:hAnsi="Times New Roman" w:cs="Times New Roman"/>
          <w:sz w:val="26"/>
          <w:szCs w:val="26"/>
        </w:rPr>
        <w:t xml:space="preserve">Krzysztof </w:t>
      </w:r>
      <w:proofErr w:type="spellStart"/>
      <w:r>
        <w:rPr>
          <w:rFonts w:ascii="Times New Roman" w:hAnsi="Times New Roman" w:cs="Times New Roman"/>
          <w:sz w:val="26"/>
          <w:szCs w:val="26"/>
        </w:rPr>
        <w:t>Onaszkiewicz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>- Wiceprzewodniczący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C54A98" w:rsidRDefault="00C54A98" w:rsidP="00C54A98">
      <w:pPr>
        <w:tabs>
          <w:tab w:val="left" w:pos="3478"/>
          <w:tab w:val="left" w:pos="6318"/>
        </w:tabs>
        <w:spacing w:after="0" w:line="240" w:lineRule="auto"/>
        <w:ind w:left="430"/>
        <w:rPr>
          <w:rFonts w:ascii="Times New Roman" w:hAnsi="Times New Roman" w:cs="Times New Roman"/>
          <w:sz w:val="26"/>
          <w:szCs w:val="26"/>
          <w:vertAlign w:val="subscript"/>
        </w:rPr>
      </w:pPr>
      <w:r>
        <w:rPr>
          <w:rFonts w:ascii="Times New Roman" w:hAnsi="Times New Roman" w:cs="Times New Roman"/>
          <w:sz w:val="26"/>
          <w:szCs w:val="26"/>
        </w:rPr>
        <w:t xml:space="preserve">Brygida </w:t>
      </w:r>
      <w:proofErr w:type="spellStart"/>
      <w:r>
        <w:rPr>
          <w:rFonts w:ascii="Times New Roman" w:hAnsi="Times New Roman" w:cs="Times New Roman"/>
          <w:sz w:val="26"/>
          <w:szCs w:val="26"/>
        </w:rPr>
        <w:t>Górniaczyk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  <w:t>- Sekretarz Komisji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C54A98" w:rsidRDefault="00C54A98" w:rsidP="00C54A98">
      <w:pPr>
        <w:tabs>
          <w:tab w:val="left" w:pos="3478"/>
          <w:tab w:val="left" w:pos="6318"/>
        </w:tabs>
        <w:spacing w:after="0" w:line="240" w:lineRule="auto"/>
        <w:ind w:left="430"/>
        <w:rPr>
          <w:rFonts w:ascii="Times New Roman" w:hAnsi="Times New Roman" w:cs="Times New Roman"/>
          <w:sz w:val="26"/>
          <w:szCs w:val="26"/>
          <w:vertAlign w:val="subscript"/>
        </w:rPr>
      </w:pPr>
      <w:r>
        <w:rPr>
          <w:rFonts w:ascii="Times New Roman" w:hAnsi="Times New Roman" w:cs="Times New Roman"/>
          <w:sz w:val="26"/>
          <w:szCs w:val="26"/>
        </w:rPr>
        <w:t xml:space="preserve">Krzysztof </w:t>
      </w:r>
      <w:proofErr w:type="spellStart"/>
      <w:r>
        <w:rPr>
          <w:rFonts w:ascii="Times New Roman" w:hAnsi="Times New Roman" w:cs="Times New Roman"/>
          <w:sz w:val="26"/>
          <w:szCs w:val="26"/>
        </w:rPr>
        <w:t>Fedorczyk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  <w:t>- Członek Komisji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C54A98" w:rsidRDefault="00C54A98" w:rsidP="00C54A98">
      <w:pPr>
        <w:tabs>
          <w:tab w:val="left" w:pos="3478"/>
          <w:tab w:val="left" w:pos="6318"/>
        </w:tabs>
        <w:spacing w:after="0" w:line="240" w:lineRule="auto"/>
        <w:ind w:left="430"/>
        <w:rPr>
          <w:rFonts w:ascii="Times New Roman" w:hAnsi="Times New Roman" w:cs="Times New Roman"/>
          <w:sz w:val="26"/>
          <w:szCs w:val="26"/>
          <w:vertAlign w:val="subscript"/>
        </w:rPr>
      </w:pPr>
      <w:r>
        <w:rPr>
          <w:rFonts w:ascii="Times New Roman" w:hAnsi="Times New Roman" w:cs="Times New Roman"/>
          <w:sz w:val="26"/>
          <w:szCs w:val="26"/>
        </w:rPr>
        <w:t xml:space="preserve">Grzegorz </w:t>
      </w:r>
      <w:proofErr w:type="spellStart"/>
      <w:r>
        <w:rPr>
          <w:rFonts w:ascii="Times New Roman" w:hAnsi="Times New Roman" w:cs="Times New Roman"/>
          <w:sz w:val="26"/>
          <w:szCs w:val="26"/>
        </w:rPr>
        <w:t>Koseła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  <w:t>- Członek Komisji</w:t>
      </w:r>
    </w:p>
    <w:p w:rsidR="00C54A98" w:rsidRDefault="00C54A98" w:rsidP="00C54A98">
      <w:pPr>
        <w:tabs>
          <w:tab w:val="left" w:pos="0"/>
          <w:tab w:val="left" w:pos="6318"/>
        </w:tabs>
        <w:spacing w:after="0" w:line="240" w:lineRule="auto"/>
        <w:rPr>
          <w:rFonts w:ascii="Times New Roman" w:hAnsi="Times New Roman" w:cs="Times New Roman"/>
          <w:sz w:val="26"/>
          <w:szCs w:val="26"/>
          <w:vertAlign w:val="subscript"/>
        </w:rPr>
      </w:pPr>
      <w:r>
        <w:rPr>
          <w:rFonts w:ascii="Times New Roman" w:hAnsi="Times New Roman" w:cs="Times New Roman"/>
          <w:sz w:val="26"/>
          <w:szCs w:val="26"/>
        </w:rPr>
        <w:t>zgodnie z planem pracy uchwalonym przez Radę Powiatu w dn. 30 grudnia 2024 r.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3C512B" w:rsidRDefault="00EE0E69" w:rsidP="00C54A98">
      <w:pPr>
        <w:tabs>
          <w:tab w:val="left" w:pos="0"/>
          <w:tab w:val="left" w:pos="63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 okresie sprawozdawczym</w:t>
      </w:r>
      <w:r w:rsidR="00C54A98">
        <w:rPr>
          <w:rFonts w:ascii="Times New Roman" w:hAnsi="Times New Roman" w:cs="Times New Roman"/>
          <w:sz w:val="26"/>
          <w:szCs w:val="26"/>
        </w:rPr>
        <w:t xml:space="preserve"> Komisja odbyła 8 posiedzeń (pierwsze</w:t>
      </w:r>
      <w:r w:rsidR="00337D97">
        <w:rPr>
          <w:rFonts w:ascii="Times New Roman" w:hAnsi="Times New Roman" w:cs="Times New Roman"/>
          <w:sz w:val="26"/>
          <w:szCs w:val="26"/>
        </w:rPr>
        <w:t xml:space="preserve"> – 17.02.2025 r., </w:t>
      </w:r>
    </w:p>
    <w:p w:rsidR="003C512B" w:rsidRDefault="00337D97" w:rsidP="00C54A98">
      <w:pPr>
        <w:tabs>
          <w:tab w:val="left" w:pos="0"/>
          <w:tab w:val="left" w:pos="63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ostatnie –  29.</w:t>
      </w:r>
      <w:r w:rsidR="00C54A98">
        <w:rPr>
          <w:rFonts w:ascii="Times New Roman" w:hAnsi="Times New Roman" w:cs="Times New Roman"/>
          <w:sz w:val="26"/>
          <w:szCs w:val="26"/>
        </w:rPr>
        <w:t xml:space="preserve">12.2025r.) w tym 4 wspólne z Komisją Oświaty, Kultury, Sportu </w:t>
      </w:r>
    </w:p>
    <w:p w:rsidR="00C54A98" w:rsidRDefault="00C54A98" w:rsidP="00C54A98">
      <w:pPr>
        <w:tabs>
          <w:tab w:val="left" w:pos="0"/>
          <w:tab w:val="left" w:pos="63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i Turystyki oraz 4 wspólne z Komisją Budżetu i Finansów, Komisją Oświaty, Kultury, Sportu i Turystyki i Komisją Rozwoju Gospodarczego, Rolnictwa i Ochrony Środowiska.</w:t>
      </w:r>
      <w:r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</w:p>
    <w:p w:rsidR="00C54A98" w:rsidRDefault="00C54A98" w:rsidP="00C54A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Frekwencja wyniosła 97 %</w:t>
      </w:r>
      <w:r w:rsidR="003C512B">
        <w:rPr>
          <w:rFonts w:ascii="Times New Roman" w:hAnsi="Times New Roman" w:cs="Times New Roman"/>
          <w:sz w:val="26"/>
          <w:szCs w:val="26"/>
        </w:rPr>
        <w:t xml:space="preserve"> (stan na 5 listopada 2025r.)</w:t>
      </w:r>
      <w:r>
        <w:rPr>
          <w:rFonts w:ascii="Times New Roman" w:hAnsi="Times New Roman" w:cs="Times New Roman"/>
          <w:sz w:val="26"/>
          <w:szCs w:val="26"/>
        </w:rPr>
        <w:t xml:space="preserve">. Plan pracy został zrealizowany w całości. </w:t>
      </w:r>
    </w:p>
    <w:p w:rsidR="00C54A98" w:rsidRDefault="00C54A98" w:rsidP="00C54A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4A98" w:rsidRDefault="00C54A98" w:rsidP="00C54A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 posiedzeniach, w zależności od tematyki każdego z nich, udział brali oprócz członków Komisji: Starosta Węgrowski – p. Ewa </w:t>
      </w:r>
      <w:proofErr w:type="spellStart"/>
      <w:r>
        <w:rPr>
          <w:rFonts w:ascii="Times New Roman" w:hAnsi="Times New Roman" w:cs="Times New Roman"/>
          <w:sz w:val="26"/>
          <w:szCs w:val="26"/>
        </w:rPr>
        <w:t>Besztak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Wicestarosta – p. Marek </w:t>
      </w:r>
      <w:proofErr w:type="spellStart"/>
      <w:r>
        <w:rPr>
          <w:rFonts w:ascii="Times New Roman" w:hAnsi="Times New Roman" w:cs="Times New Roman"/>
          <w:sz w:val="26"/>
          <w:szCs w:val="26"/>
        </w:rPr>
        <w:t>Renik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Skarbnik Powiatu – p. Anna </w:t>
      </w:r>
      <w:proofErr w:type="spellStart"/>
      <w:r>
        <w:rPr>
          <w:rFonts w:ascii="Times New Roman" w:hAnsi="Times New Roman" w:cs="Times New Roman"/>
          <w:sz w:val="26"/>
          <w:szCs w:val="26"/>
        </w:rPr>
        <w:t>Pawełas</w:t>
      </w:r>
      <w:proofErr w:type="spellEnd"/>
      <w:r>
        <w:rPr>
          <w:rFonts w:ascii="Times New Roman" w:hAnsi="Times New Roman" w:cs="Times New Roman"/>
          <w:sz w:val="26"/>
          <w:szCs w:val="26"/>
        </w:rPr>
        <w:t>, Sekretarz Powiatu – p. Adrian Majewski, Naczelnik Wydziału Oświaty, Kultury, Sport</w:t>
      </w:r>
      <w:r w:rsidR="005B40FD">
        <w:rPr>
          <w:rFonts w:ascii="Times New Roman" w:hAnsi="Times New Roman" w:cs="Times New Roman"/>
          <w:sz w:val="26"/>
          <w:szCs w:val="26"/>
        </w:rPr>
        <w:t>u i Turystyki – p. Sylwia Rybak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5B40FD">
        <w:rPr>
          <w:rFonts w:ascii="Times New Roman" w:hAnsi="Times New Roman" w:cs="Times New Roman"/>
          <w:sz w:val="26"/>
          <w:szCs w:val="26"/>
        </w:rPr>
        <w:t xml:space="preserve">Dyrektor SP ZOZ w Węgrowie – p. Artur Skóra, </w:t>
      </w:r>
      <w:r>
        <w:rPr>
          <w:rFonts w:ascii="Times New Roman" w:hAnsi="Times New Roman" w:cs="Times New Roman"/>
          <w:sz w:val="26"/>
          <w:szCs w:val="26"/>
        </w:rPr>
        <w:t xml:space="preserve">Główna Księgowa SPZOZ w Węgrowie – p. Marianna Elżbieta Ratyńska, </w:t>
      </w:r>
      <w:r w:rsidR="005B40FD">
        <w:rPr>
          <w:rFonts w:ascii="Times New Roman" w:hAnsi="Times New Roman" w:cs="Times New Roman"/>
          <w:sz w:val="26"/>
          <w:szCs w:val="26"/>
        </w:rPr>
        <w:t xml:space="preserve">Kierownik ds. Inwestycji w SPZOZ w Węgrowie- Piotr </w:t>
      </w:r>
      <w:proofErr w:type="spellStart"/>
      <w:r w:rsidR="005B40FD">
        <w:rPr>
          <w:rFonts w:ascii="Times New Roman" w:hAnsi="Times New Roman" w:cs="Times New Roman"/>
          <w:sz w:val="26"/>
          <w:szCs w:val="26"/>
        </w:rPr>
        <w:t>Królasik</w:t>
      </w:r>
      <w:proofErr w:type="spellEnd"/>
      <w:r w:rsidR="005B40FD">
        <w:rPr>
          <w:rFonts w:ascii="Times New Roman" w:hAnsi="Times New Roman" w:cs="Times New Roman"/>
          <w:sz w:val="26"/>
          <w:szCs w:val="26"/>
        </w:rPr>
        <w:t xml:space="preserve">, Dyrektor PCPR w Węgrowie – p. Sylwia </w:t>
      </w:r>
      <w:proofErr w:type="spellStart"/>
      <w:r w:rsidR="005B40FD">
        <w:rPr>
          <w:rFonts w:ascii="Times New Roman" w:hAnsi="Times New Roman" w:cs="Times New Roman"/>
          <w:sz w:val="26"/>
          <w:szCs w:val="26"/>
        </w:rPr>
        <w:t>Domżała-Kurtiak</w:t>
      </w:r>
      <w:proofErr w:type="spellEnd"/>
      <w:r w:rsidR="005B40FD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Naczelnik Wydziału Inwestycji i Rozwoju – p. Ewa Ufnal, , Dyrektor Zarządu Dróg Powiatowych w Węgrowie – p. Marcin Gąsiorek.</w:t>
      </w:r>
    </w:p>
    <w:p w:rsidR="00C54A98" w:rsidRDefault="00C54A98" w:rsidP="00C54A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4A98" w:rsidRDefault="00C54A98" w:rsidP="00C54A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 toku swoich prac Komisja analizowała i rozpatrywała projekty uchwał Rady Powiatu</w:t>
      </w:r>
      <w:r w:rsidR="00753203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a także informacje przygotowywane przez jednostki organizacyjne. </w:t>
      </w:r>
    </w:p>
    <w:p w:rsidR="00C54A98" w:rsidRPr="00C54A98" w:rsidRDefault="00C54A98" w:rsidP="00C54A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Komisja wydała 15 opinii</w:t>
      </w:r>
      <w:r w:rsidRPr="00C54A98">
        <w:rPr>
          <w:rFonts w:ascii="Times New Roman" w:hAnsi="Times New Roman" w:cs="Times New Roman"/>
          <w:sz w:val="26"/>
          <w:szCs w:val="26"/>
        </w:rPr>
        <w:t xml:space="preserve"> do projektów uchwał i informacji kierowanych na sesje Rady Powiatu, w tym opinię o w</w:t>
      </w:r>
      <w:r>
        <w:rPr>
          <w:rFonts w:ascii="Times New Roman" w:hAnsi="Times New Roman" w:cs="Times New Roman"/>
          <w:sz w:val="26"/>
          <w:szCs w:val="26"/>
        </w:rPr>
        <w:t>ykonaniu budżetu powiatu w 2024</w:t>
      </w:r>
      <w:r w:rsidRPr="00C54A98">
        <w:rPr>
          <w:rFonts w:ascii="Times New Roman" w:hAnsi="Times New Roman" w:cs="Times New Roman"/>
          <w:sz w:val="26"/>
          <w:szCs w:val="26"/>
        </w:rPr>
        <w:t>r. oraz o p</w:t>
      </w:r>
      <w:r>
        <w:rPr>
          <w:rFonts w:ascii="Times New Roman" w:hAnsi="Times New Roman" w:cs="Times New Roman"/>
          <w:sz w:val="26"/>
          <w:szCs w:val="26"/>
        </w:rPr>
        <w:t>rojekcie budżetu powiatu na 2026</w:t>
      </w:r>
      <w:r w:rsidRPr="00C54A98">
        <w:rPr>
          <w:rFonts w:ascii="Times New Roman" w:hAnsi="Times New Roman" w:cs="Times New Roman"/>
          <w:sz w:val="26"/>
          <w:szCs w:val="26"/>
        </w:rPr>
        <w:t xml:space="preserve"> r.  </w:t>
      </w:r>
    </w:p>
    <w:p w:rsidR="00C54A98" w:rsidRDefault="001276E4" w:rsidP="00C54A9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Radni- członkowie Komisji zgłosili wioski do projektu budżetu na 2026 rok.</w:t>
      </w:r>
    </w:p>
    <w:p w:rsidR="00C54A98" w:rsidRDefault="00C54A98" w:rsidP="00C54A98">
      <w:pPr>
        <w:pStyle w:val="Nagwek9"/>
        <w:tabs>
          <w:tab w:val="left" w:pos="4395"/>
        </w:tabs>
        <w:spacing w:before="0" w:after="0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ab/>
        <w:t xml:space="preserve">                     Przewodnicząca Komisji</w:t>
      </w:r>
    </w:p>
    <w:p w:rsidR="00C54A98" w:rsidRDefault="00C54A98" w:rsidP="00C54A9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hAnsi="Times New Roman" w:cs="Times New Roman"/>
          <w:sz w:val="26"/>
          <w:szCs w:val="26"/>
          <w:lang w:eastAsia="pl-PL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  <w:lang w:eastAsia="pl-PL"/>
        </w:rPr>
        <w:t>Zdrowia i Spraw Społecznych</w:t>
      </w:r>
    </w:p>
    <w:p w:rsidR="00C54A98" w:rsidRDefault="00C54A98" w:rsidP="00C54A98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/-/Lidia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Rowicka</w:t>
      </w:r>
      <w:proofErr w:type="spellEnd"/>
    </w:p>
    <w:p w:rsidR="00C54A98" w:rsidRDefault="00C54A98" w:rsidP="00C54A98"/>
    <w:p w:rsidR="00E254BD" w:rsidRDefault="00E254BD"/>
    <w:sectPr w:rsidR="00E25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C6980"/>
    <w:multiLevelType w:val="hybridMultilevel"/>
    <w:tmpl w:val="2CEEFEA0"/>
    <w:lvl w:ilvl="0" w:tplc="62827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735"/>
    <w:rsid w:val="001276E4"/>
    <w:rsid w:val="00337D97"/>
    <w:rsid w:val="003C512B"/>
    <w:rsid w:val="005B40FD"/>
    <w:rsid w:val="00737735"/>
    <w:rsid w:val="00753203"/>
    <w:rsid w:val="00C54A98"/>
    <w:rsid w:val="00E254BD"/>
    <w:rsid w:val="00EE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6D39E-4E7D-44A5-9F0B-A69BA5E2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4A98"/>
    <w:pPr>
      <w:spacing w:line="252" w:lineRule="auto"/>
    </w:p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C54A98"/>
    <w:pPr>
      <w:overflowPunct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C54A98"/>
    <w:rPr>
      <w:rFonts w:ascii="Arial" w:eastAsia="Times New Roman" w:hAnsi="Arial" w:cs="Arial"/>
      <w:lang w:eastAsia="pl-PL"/>
    </w:rPr>
  </w:style>
  <w:style w:type="paragraph" w:styleId="Akapitzlist">
    <w:name w:val="List Paragraph"/>
    <w:basedOn w:val="Normalny"/>
    <w:uiPriority w:val="34"/>
    <w:qFormat/>
    <w:rsid w:val="00C54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0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Dąbkowska</dc:creator>
  <cp:keywords/>
  <dc:description/>
  <cp:lastModifiedBy>Magdalena Dąbkowska</cp:lastModifiedBy>
  <cp:revision>8</cp:revision>
  <dcterms:created xsi:type="dcterms:W3CDTF">2025-11-25T14:37:00Z</dcterms:created>
  <dcterms:modified xsi:type="dcterms:W3CDTF">2025-12-02T11:26:00Z</dcterms:modified>
</cp:coreProperties>
</file>