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7B3" w:rsidRDefault="00A637B3" w:rsidP="00A637B3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Załącznik nr 3 do uchwały NR XVIII/…/2025</w:t>
      </w:r>
    </w:p>
    <w:p w:rsidR="00A637B3" w:rsidRDefault="00A637B3" w:rsidP="00A637B3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Rady Powiatu Węgrowskiego z dnia 29 grudnia 2025r.</w:t>
      </w:r>
    </w:p>
    <w:p w:rsidR="00A637B3" w:rsidRDefault="00A637B3" w:rsidP="00A637B3">
      <w:pPr>
        <w:autoSpaceDE w:val="0"/>
        <w:autoSpaceDN w:val="0"/>
        <w:adjustRightInd w:val="0"/>
        <w:jc w:val="right"/>
        <w:rPr>
          <w:bCs/>
        </w:rPr>
      </w:pPr>
    </w:p>
    <w:p w:rsidR="00A637B3" w:rsidRDefault="00A637B3" w:rsidP="00A637B3">
      <w:pPr>
        <w:autoSpaceDE w:val="0"/>
        <w:autoSpaceDN w:val="0"/>
        <w:adjustRightInd w:val="0"/>
        <w:jc w:val="right"/>
        <w:rPr>
          <w:bCs/>
        </w:rPr>
      </w:pPr>
    </w:p>
    <w:p w:rsidR="00A637B3" w:rsidRDefault="00A637B3" w:rsidP="00A637B3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</w:t>
      </w:r>
    </w:p>
    <w:p w:rsidR="00A637B3" w:rsidRDefault="00A637B3" w:rsidP="00A637B3">
      <w:pPr>
        <w:autoSpaceDE w:val="0"/>
        <w:autoSpaceDN w:val="0"/>
        <w:adjustRightInd w:val="0"/>
        <w:rPr>
          <w:bCs/>
        </w:rPr>
      </w:pPr>
    </w:p>
    <w:p w:rsidR="00A637B3" w:rsidRDefault="00A637B3" w:rsidP="00A637B3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Plan pracy</w:t>
      </w:r>
    </w:p>
    <w:p w:rsidR="00A637B3" w:rsidRDefault="00A637B3" w:rsidP="00A637B3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Komisji Budżetu i Finansów</w:t>
      </w:r>
    </w:p>
    <w:p w:rsidR="00A637B3" w:rsidRDefault="00967C5C" w:rsidP="00A637B3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na rok 2026</w:t>
      </w:r>
    </w:p>
    <w:p w:rsidR="00A637B3" w:rsidRDefault="00A637B3" w:rsidP="00A637B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637B3" w:rsidRDefault="00A637B3" w:rsidP="00A637B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821"/>
        <w:gridCol w:w="7899"/>
      </w:tblGrid>
      <w:tr w:rsidR="00A637B3" w:rsidTr="00A637B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637B3" w:rsidRDefault="00A637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637B3" w:rsidRDefault="00A637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Data posiedzenia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637B3" w:rsidRDefault="00A637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Tematyka</w:t>
            </w:r>
          </w:p>
        </w:tc>
      </w:tr>
      <w:tr w:rsidR="00A637B3" w:rsidTr="00A637B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B3" w:rsidRDefault="00A637B3" w:rsidP="007E49E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B3" w:rsidRDefault="00A637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bCs/>
                <w:sz w:val="28"/>
                <w:szCs w:val="28"/>
                <w:lang w:eastAsia="en-US"/>
              </w:rPr>
              <w:t>luty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B3" w:rsidRDefault="00A637B3">
            <w:pPr>
              <w:pStyle w:val="Akapitzlist1"/>
              <w:spacing w:line="240" w:lineRule="auto"/>
              <w:ind w:left="43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637B3" w:rsidRDefault="00A637B3" w:rsidP="00A637B3">
            <w:pPr>
              <w:pStyle w:val="Akapitzlist1"/>
              <w:numPr>
                <w:ilvl w:val="0"/>
                <w:numId w:val="3"/>
              </w:numPr>
              <w:spacing w:line="240" w:lineRule="auto"/>
              <w:ind w:left="433" w:hanging="4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Informacja o budżecie Miejskiej Biblioteki Publicznej </w:t>
            </w:r>
          </w:p>
          <w:p w:rsidR="00A637B3" w:rsidRDefault="00A637B3" w:rsidP="00A637B3">
            <w:pPr>
              <w:pStyle w:val="Akapitzlist1"/>
              <w:spacing w:line="240" w:lineRule="auto"/>
              <w:ind w:left="433" w:hanging="4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w Węgrowie w zakresie zadań biblioteki powiatowej.</w:t>
            </w:r>
          </w:p>
          <w:p w:rsidR="00A637B3" w:rsidRPr="00A637B3" w:rsidRDefault="00A637B3" w:rsidP="00A637B3">
            <w:pPr>
              <w:pStyle w:val="Akapitzlist1"/>
              <w:numPr>
                <w:ilvl w:val="0"/>
                <w:numId w:val="3"/>
              </w:numPr>
              <w:spacing w:line="240" w:lineRule="auto"/>
              <w:ind w:left="433" w:hanging="425"/>
              <w:rPr>
                <w:rFonts w:ascii="Times New Roman" w:hAnsi="Times New Roman"/>
                <w:sz w:val="28"/>
                <w:szCs w:val="28"/>
              </w:rPr>
            </w:pPr>
            <w:r w:rsidRPr="00A637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Informacja o budżecie Zarządu Dróg Powiatowych</w:t>
            </w:r>
            <w:r w:rsidRPr="00A637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 w Węgrowie.</w:t>
            </w:r>
          </w:p>
          <w:p w:rsidR="00A637B3" w:rsidRPr="00A637B3" w:rsidRDefault="00A637B3" w:rsidP="00A637B3">
            <w:pPr>
              <w:pStyle w:val="Akapitzlist1"/>
              <w:numPr>
                <w:ilvl w:val="0"/>
                <w:numId w:val="3"/>
              </w:numPr>
              <w:spacing w:line="240" w:lineRule="auto"/>
              <w:ind w:left="433" w:hanging="433"/>
              <w:rPr>
                <w:rFonts w:ascii="Times New Roman" w:hAnsi="Times New Roman"/>
                <w:sz w:val="28"/>
                <w:szCs w:val="28"/>
              </w:rPr>
            </w:pPr>
            <w:r w:rsidRPr="00A637B3">
              <w:rPr>
                <w:rFonts w:ascii="Times New Roman" w:hAnsi="Times New Roman"/>
                <w:sz w:val="28"/>
                <w:szCs w:val="28"/>
              </w:rPr>
              <w:t>Zaopiniowanie projektów uchwał na sesję.</w:t>
            </w:r>
          </w:p>
          <w:p w:rsidR="00A637B3" w:rsidRDefault="00A637B3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37B3" w:rsidTr="00A637B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B3" w:rsidRDefault="00A637B3" w:rsidP="007E49E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B3" w:rsidRDefault="00A637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marzec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B3" w:rsidRDefault="00A637B3">
            <w:pPr>
              <w:pStyle w:val="Akapitzlist1"/>
              <w:spacing w:line="240" w:lineRule="auto"/>
              <w:ind w:left="433"/>
              <w:rPr>
                <w:rFonts w:ascii="Times New Roman" w:hAnsi="Times New Roman"/>
                <w:sz w:val="28"/>
                <w:szCs w:val="28"/>
              </w:rPr>
            </w:pPr>
          </w:p>
          <w:p w:rsidR="00A637B3" w:rsidRDefault="00A637B3" w:rsidP="00A637B3">
            <w:pPr>
              <w:pStyle w:val="Akapitzlist1"/>
              <w:numPr>
                <w:ilvl w:val="3"/>
                <w:numId w:val="3"/>
              </w:numPr>
              <w:spacing w:line="240" w:lineRule="auto"/>
              <w:ind w:left="433" w:hanging="4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Informacja o środkach przeznaczonych na współpracę z organizacjami pozarządowymi przez Powiat Węgrowski w roku 2025.</w:t>
            </w:r>
          </w:p>
          <w:p w:rsidR="00A637B3" w:rsidRPr="00A637B3" w:rsidRDefault="00A637B3" w:rsidP="00A637B3">
            <w:pPr>
              <w:pStyle w:val="Akapitzlist1"/>
              <w:numPr>
                <w:ilvl w:val="3"/>
                <w:numId w:val="3"/>
              </w:numPr>
              <w:spacing w:line="240" w:lineRule="auto"/>
              <w:ind w:left="433" w:hanging="425"/>
              <w:rPr>
                <w:rFonts w:ascii="Times New Roman" w:hAnsi="Times New Roman"/>
                <w:sz w:val="28"/>
                <w:szCs w:val="28"/>
              </w:rPr>
            </w:pPr>
            <w:r w:rsidRPr="00A637B3">
              <w:rPr>
                <w:rFonts w:ascii="Times New Roman" w:hAnsi="Times New Roman"/>
                <w:sz w:val="27"/>
                <w:szCs w:val="27"/>
              </w:rPr>
              <w:t>Informacja o budżecie Komendy Powiatowej  Państwowej Straży Pożarnej i stanie bezpieczeństwa powiatu w zakresie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ochrony przeciwpożarowej w 2025</w:t>
            </w:r>
            <w:r w:rsidRPr="00A637B3">
              <w:rPr>
                <w:rFonts w:ascii="Times New Roman" w:hAnsi="Times New Roman"/>
                <w:sz w:val="27"/>
                <w:szCs w:val="27"/>
              </w:rPr>
              <w:t xml:space="preserve"> roku.</w:t>
            </w:r>
          </w:p>
          <w:p w:rsidR="00A637B3" w:rsidRPr="00A637B3" w:rsidRDefault="00A637B3" w:rsidP="00A637B3">
            <w:pPr>
              <w:pStyle w:val="Akapitzlist1"/>
              <w:numPr>
                <w:ilvl w:val="3"/>
                <w:numId w:val="3"/>
              </w:numPr>
              <w:spacing w:line="240" w:lineRule="auto"/>
              <w:ind w:left="433" w:hanging="425"/>
              <w:rPr>
                <w:rFonts w:ascii="Times New Roman" w:hAnsi="Times New Roman"/>
                <w:sz w:val="28"/>
                <w:szCs w:val="28"/>
              </w:rPr>
            </w:pPr>
            <w:r w:rsidRPr="00A637B3">
              <w:rPr>
                <w:rFonts w:ascii="Times New Roman" w:hAnsi="Times New Roman"/>
                <w:sz w:val="27"/>
                <w:szCs w:val="27"/>
              </w:rPr>
              <w:t>Sprawozdanie Komendanta Powiatowego Policji w Węgrowie o stanie porządku i bezpieczeństwa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publicznego w powiecie w 2025</w:t>
            </w:r>
            <w:r w:rsidRPr="00A637B3">
              <w:rPr>
                <w:rFonts w:ascii="Times New Roman" w:hAnsi="Times New Roman"/>
                <w:sz w:val="27"/>
                <w:szCs w:val="27"/>
              </w:rPr>
              <w:t xml:space="preserve"> roku.</w:t>
            </w:r>
          </w:p>
          <w:p w:rsidR="00A637B3" w:rsidRPr="00A637B3" w:rsidRDefault="00A637B3" w:rsidP="00A637B3">
            <w:pPr>
              <w:pStyle w:val="Akapitzlist1"/>
              <w:numPr>
                <w:ilvl w:val="3"/>
                <w:numId w:val="3"/>
              </w:numPr>
              <w:spacing w:line="240" w:lineRule="auto"/>
              <w:ind w:left="433" w:hanging="425"/>
              <w:rPr>
                <w:rFonts w:ascii="Times New Roman" w:hAnsi="Times New Roman"/>
                <w:sz w:val="28"/>
                <w:szCs w:val="28"/>
              </w:rPr>
            </w:pPr>
            <w:r w:rsidRPr="00A637B3">
              <w:rPr>
                <w:rFonts w:ascii="Times New Roman" w:hAnsi="Times New Roman"/>
                <w:sz w:val="28"/>
                <w:szCs w:val="28"/>
              </w:rPr>
              <w:t>Zaopiniowanie projektów uchwał na sesję.</w:t>
            </w:r>
          </w:p>
          <w:p w:rsidR="00A637B3" w:rsidRDefault="00A637B3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37B3" w:rsidTr="00A637B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B3" w:rsidRDefault="00A637B3" w:rsidP="007E49E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B3" w:rsidRDefault="00A637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kwiecień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B3" w:rsidRDefault="00A637B3">
            <w:pPr>
              <w:pStyle w:val="Akapitzlist1"/>
              <w:spacing w:line="240" w:lineRule="auto"/>
              <w:ind w:left="394"/>
              <w:rPr>
                <w:rFonts w:ascii="Times New Roman" w:hAnsi="Times New Roman"/>
                <w:sz w:val="28"/>
                <w:szCs w:val="28"/>
              </w:rPr>
            </w:pPr>
          </w:p>
          <w:p w:rsidR="00A637B3" w:rsidRDefault="00A637B3" w:rsidP="007E49E1">
            <w:pPr>
              <w:pStyle w:val="Akapitzlist1"/>
              <w:numPr>
                <w:ilvl w:val="3"/>
                <w:numId w:val="2"/>
              </w:numPr>
              <w:spacing w:line="240" w:lineRule="auto"/>
              <w:ind w:left="394" w:hanging="3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Informacja o budżecie Powiatowego Centrum Pomocy Rodzinie  w Węgrowie.</w:t>
            </w:r>
          </w:p>
          <w:p w:rsidR="00A637B3" w:rsidRDefault="00A637B3" w:rsidP="007E49E1">
            <w:pPr>
              <w:pStyle w:val="Akapitzlist1"/>
              <w:numPr>
                <w:ilvl w:val="3"/>
                <w:numId w:val="2"/>
              </w:numPr>
              <w:spacing w:line="240" w:lineRule="auto"/>
              <w:ind w:left="394" w:hanging="3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Zaopiniowanie sprawozdania rocznego z wykonania planu finansowego Samodzielnego Publicznego Zakładu Opieki Zdrowotnej w Węgrowie za rok 2025. </w:t>
            </w:r>
          </w:p>
          <w:p w:rsidR="00A637B3" w:rsidRDefault="00A637B3" w:rsidP="00711FA7">
            <w:pPr>
              <w:pStyle w:val="Akapitzlist1"/>
              <w:numPr>
                <w:ilvl w:val="3"/>
                <w:numId w:val="2"/>
              </w:numPr>
              <w:spacing w:line="240" w:lineRule="auto"/>
              <w:ind w:left="394" w:hanging="394"/>
              <w:rPr>
                <w:rFonts w:ascii="Times New Roman" w:hAnsi="Times New Roman"/>
                <w:sz w:val="28"/>
                <w:szCs w:val="28"/>
              </w:rPr>
            </w:pPr>
            <w:r w:rsidRPr="00711FA7">
              <w:rPr>
                <w:rFonts w:ascii="Times New Roman" w:hAnsi="Times New Roman"/>
                <w:sz w:val="28"/>
                <w:szCs w:val="28"/>
              </w:rPr>
              <w:t>Informacja Zarządu Powiatu na temat stopnia realizacji dochodów i wydatków bieżących oraz inwestycji.</w:t>
            </w:r>
          </w:p>
          <w:p w:rsidR="00A637B3" w:rsidRPr="00711FA7" w:rsidRDefault="00A637B3" w:rsidP="00711FA7">
            <w:pPr>
              <w:pStyle w:val="Akapitzlist1"/>
              <w:numPr>
                <w:ilvl w:val="3"/>
                <w:numId w:val="2"/>
              </w:numPr>
              <w:spacing w:line="240" w:lineRule="auto"/>
              <w:ind w:left="394" w:hanging="394"/>
              <w:rPr>
                <w:rFonts w:ascii="Times New Roman" w:hAnsi="Times New Roman"/>
                <w:sz w:val="28"/>
                <w:szCs w:val="28"/>
              </w:rPr>
            </w:pPr>
            <w:r w:rsidRPr="00711FA7">
              <w:rPr>
                <w:rFonts w:ascii="Times New Roman" w:hAnsi="Times New Roman"/>
                <w:sz w:val="28"/>
                <w:szCs w:val="28"/>
              </w:rPr>
              <w:t>Zaopiniowanie projektów uchwał na sesję.</w:t>
            </w:r>
          </w:p>
          <w:p w:rsidR="00A637B3" w:rsidRDefault="00A637B3">
            <w:pPr>
              <w:autoSpaceDE w:val="0"/>
              <w:autoSpaceDN w:val="0"/>
              <w:adjustRightInd w:val="0"/>
              <w:spacing w:line="252" w:lineRule="auto"/>
              <w:ind w:left="411" w:hanging="411"/>
              <w:rPr>
                <w:bCs/>
                <w:sz w:val="28"/>
                <w:szCs w:val="28"/>
                <w:lang w:eastAsia="en-US"/>
              </w:rPr>
            </w:pPr>
          </w:p>
          <w:p w:rsidR="00711FA7" w:rsidRDefault="00711FA7">
            <w:pPr>
              <w:autoSpaceDE w:val="0"/>
              <w:autoSpaceDN w:val="0"/>
              <w:adjustRightInd w:val="0"/>
              <w:spacing w:line="252" w:lineRule="auto"/>
              <w:ind w:left="411" w:hanging="411"/>
              <w:rPr>
                <w:bCs/>
                <w:sz w:val="28"/>
                <w:szCs w:val="28"/>
                <w:lang w:eastAsia="en-US"/>
              </w:rPr>
            </w:pPr>
          </w:p>
          <w:p w:rsidR="00711FA7" w:rsidRDefault="00711FA7">
            <w:pPr>
              <w:autoSpaceDE w:val="0"/>
              <w:autoSpaceDN w:val="0"/>
              <w:adjustRightInd w:val="0"/>
              <w:spacing w:line="252" w:lineRule="auto"/>
              <w:ind w:left="411" w:hanging="411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A637B3" w:rsidTr="00A637B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B3" w:rsidRDefault="00A637B3" w:rsidP="007E49E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B3" w:rsidRDefault="00A637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czerwiec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B3" w:rsidRDefault="00A637B3">
            <w:pPr>
              <w:pStyle w:val="Akapitzlist1"/>
              <w:spacing w:line="240" w:lineRule="auto"/>
              <w:ind w:left="292"/>
              <w:rPr>
                <w:rFonts w:ascii="Times New Roman" w:hAnsi="Times New Roman"/>
                <w:sz w:val="28"/>
                <w:szCs w:val="28"/>
              </w:rPr>
            </w:pPr>
          </w:p>
          <w:p w:rsidR="00A637B3" w:rsidRDefault="00A637B3" w:rsidP="00711FA7">
            <w:pPr>
              <w:pStyle w:val="Akapitzlist1"/>
              <w:numPr>
                <w:ilvl w:val="6"/>
                <w:numId w:val="3"/>
              </w:numPr>
              <w:spacing w:line="240" w:lineRule="auto"/>
              <w:ind w:left="292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Analiza Raportu o Stanie Powiatu.</w:t>
            </w:r>
          </w:p>
          <w:p w:rsidR="00A637B3" w:rsidRDefault="00A637B3" w:rsidP="00711FA7">
            <w:pPr>
              <w:pStyle w:val="Akapitzlist1"/>
              <w:numPr>
                <w:ilvl w:val="6"/>
                <w:numId w:val="3"/>
              </w:numPr>
              <w:spacing w:line="240" w:lineRule="auto"/>
              <w:ind w:left="292" w:hanging="284"/>
              <w:rPr>
                <w:rFonts w:ascii="Times New Roman" w:hAnsi="Times New Roman"/>
                <w:sz w:val="28"/>
                <w:szCs w:val="28"/>
              </w:rPr>
            </w:pPr>
            <w:r w:rsidRPr="00711FA7">
              <w:rPr>
                <w:rFonts w:ascii="Times New Roman" w:hAnsi="Times New Roman"/>
                <w:sz w:val="28"/>
                <w:szCs w:val="28"/>
              </w:rPr>
              <w:t>Opinia Komisji w sprawie wykonania budżetu powiatu za rok 2025.</w:t>
            </w:r>
          </w:p>
          <w:p w:rsidR="00711FA7" w:rsidRPr="00711FA7" w:rsidRDefault="00A637B3" w:rsidP="00711FA7">
            <w:pPr>
              <w:pStyle w:val="Akapitzlist1"/>
              <w:numPr>
                <w:ilvl w:val="6"/>
                <w:numId w:val="3"/>
              </w:numPr>
              <w:spacing w:line="240" w:lineRule="auto"/>
              <w:ind w:left="292" w:hanging="284"/>
              <w:rPr>
                <w:rFonts w:ascii="Times New Roman" w:hAnsi="Times New Roman"/>
                <w:sz w:val="28"/>
                <w:szCs w:val="28"/>
              </w:rPr>
            </w:pPr>
            <w:r w:rsidRPr="00711FA7">
              <w:rPr>
                <w:rFonts w:ascii="Times New Roman" w:hAnsi="Times New Roman"/>
                <w:sz w:val="28"/>
                <w:szCs w:val="28"/>
              </w:rPr>
              <w:t>Ocena sytuacji ekonomiczno-finansowej SPZOZ w Węgrowie.</w:t>
            </w:r>
          </w:p>
          <w:p w:rsidR="00A637B3" w:rsidRDefault="00A637B3" w:rsidP="00711FA7">
            <w:pPr>
              <w:pStyle w:val="Akapitzlist1"/>
              <w:numPr>
                <w:ilvl w:val="0"/>
                <w:numId w:val="3"/>
              </w:numPr>
              <w:spacing w:line="240" w:lineRule="auto"/>
              <w:ind w:left="292" w:hanging="29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Zaopiniowanie projektów uchwał na sesję.</w:t>
            </w:r>
          </w:p>
          <w:p w:rsidR="00A637B3" w:rsidRDefault="00A637B3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37B3" w:rsidTr="00A637B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B3" w:rsidRDefault="00A637B3" w:rsidP="007E49E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7"/>
                <w:szCs w:val="27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B3" w:rsidRDefault="00A637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wrzesień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B3" w:rsidRDefault="00A637B3" w:rsidP="007E49E1">
            <w:pPr>
              <w:pStyle w:val="Akapitzlist1"/>
              <w:numPr>
                <w:ilvl w:val="0"/>
                <w:numId w:val="4"/>
              </w:numPr>
              <w:spacing w:line="240" w:lineRule="auto"/>
              <w:ind w:left="252" w:hanging="252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Informacja Zarządu Powiatu na temat stopnia realizacji dochodów i wydatków bieżących oraz inwestycji.</w:t>
            </w:r>
          </w:p>
          <w:p w:rsidR="00A637B3" w:rsidRDefault="00A637B3" w:rsidP="007E49E1">
            <w:pPr>
              <w:pStyle w:val="Akapitzlist1"/>
              <w:numPr>
                <w:ilvl w:val="0"/>
                <w:numId w:val="4"/>
              </w:numPr>
              <w:spacing w:line="240" w:lineRule="auto"/>
              <w:ind w:left="252" w:hanging="252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Informacja o budżecie Powiatowego Urzędu Pracy w Węgrowie.</w:t>
            </w:r>
          </w:p>
          <w:p w:rsidR="00A637B3" w:rsidRDefault="00A637B3" w:rsidP="007E49E1">
            <w:pPr>
              <w:pStyle w:val="Akapitzlist1"/>
              <w:numPr>
                <w:ilvl w:val="0"/>
                <w:numId w:val="4"/>
              </w:numPr>
              <w:spacing w:line="240" w:lineRule="auto"/>
              <w:ind w:left="252" w:hanging="252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Przyjęcie wniosków komisji do </w:t>
            </w:r>
            <w:r>
              <w:rPr>
                <w:rFonts w:ascii="Times New Roman" w:hAnsi="Times New Roman"/>
                <w:bCs/>
                <w:sz w:val="27"/>
                <w:szCs w:val="27"/>
              </w:rPr>
              <w:t>projektu budżetu powiatu na 2027 rok.</w:t>
            </w:r>
          </w:p>
          <w:p w:rsidR="00A637B3" w:rsidRDefault="00A637B3" w:rsidP="007E49E1">
            <w:pPr>
              <w:pStyle w:val="Akapitzlist1"/>
              <w:numPr>
                <w:ilvl w:val="0"/>
                <w:numId w:val="4"/>
              </w:numPr>
              <w:spacing w:line="240" w:lineRule="auto"/>
              <w:ind w:left="252" w:hanging="252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Zaopiniowanie projektów uchwał na sesję.</w:t>
            </w:r>
          </w:p>
          <w:p w:rsidR="00A637B3" w:rsidRDefault="00A637B3">
            <w:pPr>
              <w:pStyle w:val="Akapitzlist1"/>
              <w:spacing w:line="240" w:lineRule="auto"/>
              <w:ind w:left="0"/>
              <w:rPr>
                <w:sz w:val="27"/>
                <w:szCs w:val="27"/>
              </w:rPr>
            </w:pPr>
          </w:p>
        </w:tc>
      </w:tr>
      <w:tr w:rsidR="00A637B3" w:rsidTr="00A637B3">
        <w:trPr>
          <w:trHeight w:val="14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B3" w:rsidRDefault="00A637B3" w:rsidP="007E49E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7"/>
                <w:szCs w:val="27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B3" w:rsidRDefault="00A637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październik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B3" w:rsidRDefault="00A637B3" w:rsidP="007E49E1">
            <w:pPr>
              <w:pStyle w:val="Akapitzlist"/>
              <w:numPr>
                <w:ilvl w:val="0"/>
                <w:numId w:val="5"/>
              </w:numPr>
              <w:spacing w:line="254" w:lineRule="auto"/>
              <w:ind w:left="252" w:hanging="244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Informacja o stanie dróg i przygotowaniu do sezonu zimowego 2026-2027.</w:t>
            </w:r>
          </w:p>
          <w:p w:rsidR="00A637B3" w:rsidRDefault="00A637B3" w:rsidP="007E49E1">
            <w:pPr>
              <w:pStyle w:val="Akapitzlist1"/>
              <w:numPr>
                <w:ilvl w:val="0"/>
                <w:numId w:val="5"/>
              </w:numPr>
              <w:spacing w:line="240" w:lineRule="auto"/>
              <w:ind w:left="252" w:hanging="24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Zaopiniowanie projektów uchwał na sesję.</w:t>
            </w:r>
          </w:p>
          <w:p w:rsidR="00A637B3" w:rsidRDefault="00A637B3">
            <w:pPr>
              <w:autoSpaceDE w:val="0"/>
              <w:autoSpaceDN w:val="0"/>
              <w:adjustRightInd w:val="0"/>
              <w:spacing w:line="252" w:lineRule="auto"/>
              <w:rPr>
                <w:bCs/>
                <w:sz w:val="27"/>
                <w:szCs w:val="27"/>
                <w:lang w:eastAsia="en-US"/>
              </w:rPr>
            </w:pPr>
          </w:p>
        </w:tc>
      </w:tr>
      <w:tr w:rsidR="00A637B3" w:rsidTr="00A637B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B3" w:rsidRDefault="00A637B3" w:rsidP="007E49E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7"/>
                <w:szCs w:val="27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B3" w:rsidRDefault="00A637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listopad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B3" w:rsidRDefault="00A637B3" w:rsidP="007E49E1">
            <w:pPr>
              <w:pStyle w:val="Akapitzlist1"/>
              <w:numPr>
                <w:ilvl w:val="6"/>
                <w:numId w:val="3"/>
              </w:numPr>
              <w:spacing w:line="240" w:lineRule="auto"/>
              <w:ind w:left="394" w:hanging="42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Zaopiniowanie wysokości opłat za usunięcie pojazdów z dróg Powiatu Węgrowskiego i ich przechowywanie na parkingu strzeżonym oraz wysokości kosztów powstałych w razie odstąpienia od usunięcia pojazdu z drogi w 2027 roku.</w:t>
            </w:r>
          </w:p>
          <w:p w:rsidR="00A637B3" w:rsidRDefault="00A637B3" w:rsidP="007E49E1">
            <w:pPr>
              <w:pStyle w:val="Akapitzlist1"/>
              <w:numPr>
                <w:ilvl w:val="6"/>
                <w:numId w:val="3"/>
              </w:numPr>
              <w:spacing w:line="240" w:lineRule="auto"/>
              <w:ind w:left="394" w:hanging="42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Zaopiniowanie projektów uchwał na sesję.</w:t>
            </w:r>
          </w:p>
          <w:p w:rsidR="00A637B3" w:rsidRDefault="00A637B3">
            <w:pPr>
              <w:pStyle w:val="Akapitzlist1"/>
              <w:spacing w:line="240" w:lineRule="auto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A637B3" w:rsidTr="00A637B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B3" w:rsidRDefault="00A637B3" w:rsidP="007E49E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7"/>
                <w:szCs w:val="27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B3" w:rsidRDefault="00A637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listopad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B3" w:rsidRDefault="00A637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Wydanie ostatecznej opinii w sprawie projektu</w:t>
            </w:r>
          </w:p>
          <w:p w:rsidR="00A637B3" w:rsidRDefault="00A637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budżetu powiatu na 2027 rok.</w:t>
            </w:r>
          </w:p>
          <w:p w:rsidR="00A637B3" w:rsidRDefault="00A637B3">
            <w:pPr>
              <w:autoSpaceDE w:val="0"/>
              <w:autoSpaceDN w:val="0"/>
              <w:adjustRightInd w:val="0"/>
              <w:spacing w:line="252" w:lineRule="auto"/>
              <w:rPr>
                <w:bCs/>
                <w:sz w:val="27"/>
                <w:szCs w:val="27"/>
                <w:lang w:eastAsia="en-US"/>
              </w:rPr>
            </w:pPr>
          </w:p>
        </w:tc>
      </w:tr>
      <w:tr w:rsidR="00A637B3" w:rsidTr="00A637B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B3" w:rsidRDefault="00A637B3" w:rsidP="007E49E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7"/>
                <w:szCs w:val="27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B3" w:rsidRDefault="00A637B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grudzień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B3" w:rsidRDefault="00A637B3" w:rsidP="007E49E1">
            <w:pPr>
              <w:pStyle w:val="Akapitzlist1"/>
              <w:numPr>
                <w:ilvl w:val="0"/>
                <w:numId w:val="6"/>
              </w:numPr>
              <w:tabs>
                <w:tab w:val="num" w:pos="394"/>
              </w:tabs>
              <w:spacing w:line="240" w:lineRule="auto"/>
              <w:ind w:left="394" w:hanging="39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Informacja Zarządu Powiatu na temat stopnia realizacji dochodów i wydatków bieżących oraz inwestycji.</w:t>
            </w:r>
          </w:p>
          <w:p w:rsidR="00A637B3" w:rsidRDefault="00A637B3" w:rsidP="007E49E1">
            <w:pPr>
              <w:pStyle w:val="Akapitzlist"/>
              <w:numPr>
                <w:ilvl w:val="0"/>
                <w:numId w:val="6"/>
              </w:numPr>
              <w:tabs>
                <w:tab w:val="num" w:pos="394"/>
              </w:tabs>
              <w:autoSpaceDE w:val="0"/>
              <w:autoSpaceDN w:val="0"/>
              <w:adjustRightInd w:val="0"/>
              <w:spacing w:line="252" w:lineRule="auto"/>
              <w:ind w:left="394" w:hanging="394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Przyjęcie planu pracy Komisji na rok 2027.</w:t>
            </w:r>
          </w:p>
          <w:p w:rsidR="00A637B3" w:rsidRDefault="00A637B3" w:rsidP="007E49E1">
            <w:pPr>
              <w:pStyle w:val="Akapitzlist"/>
              <w:numPr>
                <w:ilvl w:val="0"/>
                <w:numId w:val="6"/>
              </w:numPr>
              <w:tabs>
                <w:tab w:val="num" w:pos="394"/>
              </w:tabs>
              <w:autoSpaceDE w:val="0"/>
              <w:autoSpaceDN w:val="0"/>
              <w:adjustRightInd w:val="0"/>
              <w:spacing w:line="252" w:lineRule="auto"/>
              <w:ind w:left="394" w:hanging="394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Przygotowanie sprawozdania z prac Komisji w roku 2026.</w:t>
            </w:r>
          </w:p>
          <w:p w:rsidR="00A637B3" w:rsidRDefault="00A637B3" w:rsidP="007E49E1">
            <w:pPr>
              <w:numPr>
                <w:ilvl w:val="0"/>
                <w:numId w:val="6"/>
              </w:numPr>
              <w:tabs>
                <w:tab w:val="num" w:pos="394"/>
              </w:tabs>
              <w:autoSpaceDE w:val="0"/>
              <w:autoSpaceDN w:val="0"/>
              <w:adjustRightInd w:val="0"/>
              <w:spacing w:line="252" w:lineRule="auto"/>
              <w:ind w:left="394" w:hanging="394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 xml:space="preserve"> Zaopiniowanie projektów uchwał na sesję.</w:t>
            </w:r>
          </w:p>
          <w:p w:rsidR="00A637B3" w:rsidRDefault="00A637B3">
            <w:pPr>
              <w:tabs>
                <w:tab w:val="num" w:pos="411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7"/>
                <w:szCs w:val="27"/>
                <w:lang w:eastAsia="en-US"/>
              </w:rPr>
            </w:pPr>
          </w:p>
        </w:tc>
      </w:tr>
    </w:tbl>
    <w:p w:rsidR="00A637B3" w:rsidRDefault="00A637B3" w:rsidP="00A637B3">
      <w:pPr>
        <w:rPr>
          <w:sz w:val="26"/>
          <w:szCs w:val="26"/>
        </w:rPr>
      </w:pPr>
    </w:p>
    <w:p w:rsidR="00A637B3" w:rsidRDefault="00A637B3" w:rsidP="00A637B3">
      <w:pPr>
        <w:rPr>
          <w:sz w:val="24"/>
          <w:szCs w:val="24"/>
        </w:rPr>
      </w:pPr>
      <w:r>
        <w:rPr>
          <w:sz w:val="24"/>
          <w:szCs w:val="24"/>
        </w:rPr>
        <w:t>Terminy i tematyka posiedzeń mogą ulec zmianie.</w:t>
      </w:r>
    </w:p>
    <w:p w:rsidR="00A637B3" w:rsidRDefault="00A637B3" w:rsidP="00A637B3">
      <w:pPr>
        <w:rPr>
          <w:sz w:val="24"/>
          <w:szCs w:val="24"/>
        </w:rPr>
      </w:pPr>
    </w:p>
    <w:p w:rsidR="00A637B3" w:rsidRDefault="00A637B3" w:rsidP="00A637B3"/>
    <w:p w:rsidR="00A637B3" w:rsidRDefault="00A637B3" w:rsidP="00A637B3"/>
    <w:p w:rsidR="00D31F25" w:rsidRDefault="00D31F25"/>
    <w:sectPr w:rsidR="00D31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3BF5"/>
    <w:multiLevelType w:val="hybridMultilevel"/>
    <w:tmpl w:val="E7E83E70"/>
    <w:lvl w:ilvl="0" w:tplc="A91AC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53F72"/>
    <w:multiLevelType w:val="hybridMultilevel"/>
    <w:tmpl w:val="B3AA18FA"/>
    <w:lvl w:ilvl="0" w:tplc="82E4F42E">
      <w:start w:val="1"/>
      <w:numFmt w:val="decimal"/>
      <w:lvlText w:val="%1."/>
      <w:lvlJc w:val="left"/>
      <w:pPr>
        <w:ind w:left="2628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2" w15:restartNumberingAfterBreak="0">
    <w:nsid w:val="1BBB7E5C"/>
    <w:multiLevelType w:val="hybridMultilevel"/>
    <w:tmpl w:val="CCAA1A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DC0465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CA37EE"/>
    <w:multiLevelType w:val="hybridMultilevel"/>
    <w:tmpl w:val="BA200676"/>
    <w:lvl w:ilvl="0" w:tplc="770C840E">
      <w:start w:val="1"/>
      <w:numFmt w:val="decimal"/>
      <w:suff w:val="nothing"/>
      <w:lvlText w:val="%1."/>
      <w:lvlJc w:val="left"/>
      <w:pPr>
        <w:ind w:left="142" w:firstLine="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5594E3E"/>
    <w:multiLevelType w:val="hybridMultilevel"/>
    <w:tmpl w:val="0EFC51C6"/>
    <w:lvl w:ilvl="0" w:tplc="A11C40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D11CB8"/>
    <w:multiLevelType w:val="hybridMultilevel"/>
    <w:tmpl w:val="17F443A6"/>
    <w:lvl w:ilvl="0" w:tplc="C7AED8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DF"/>
    <w:rsid w:val="005026DF"/>
    <w:rsid w:val="00711FA7"/>
    <w:rsid w:val="00967C5C"/>
    <w:rsid w:val="00992A3D"/>
    <w:rsid w:val="00A637B3"/>
    <w:rsid w:val="00D31F25"/>
    <w:rsid w:val="00FD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FE4C6-E426-416A-8EE2-F8E00F53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7B3"/>
    <w:pPr>
      <w:ind w:left="720"/>
      <w:contextualSpacing/>
    </w:pPr>
  </w:style>
  <w:style w:type="paragraph" w:customStyle="1" w:styleId="Akapitzlist1">
    <w:name w:val="Akapit z listą1"/>
    <w:basedOn w:val="Normalny"/>
    <w:rsid w:val="00A637B3"/>
    <w:pPr>
      <w:spacing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Dąbkowska</dc:creator>
  <cp:keywords/>
  <dc:description/>
  <cp:lastModifiedBy>Magdalena Dąbkowska</cp:lastModifiedBy>
  <cp:revision>7</cp:revision>
  <dcterms:created xsi:type="dcterms:W3CDTF">2025-11-28T13:35:00Z</dcterms:created>
  <dcterms:modified xsi:type="dcterms:W3CDTF">2025-12-05T13:38:00Z</dcterms:modified>
</cp:coreProperties>
</file>