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1D9" w:rsidRPr="004E4316" w:rsidRDefault="003541D9" w:rsidP="003541D9">
      <w:pPr>
        <w:jc w:val="center"/>
        <w:rPr>
          <w:b/>
          <w:sz w:val="24"/>
          <w:szCs w:val="24"/>
        </w:rPr>
      </w:pPr>
      <w:r w:rsidRPr="004E4316">
        <w:rPr>
          <w:b/>
          <w:sz w:val="24"/>
          <w:szCs w:val="24"/>
        </w:rPr>
        <w:t>Protokół wspólnego posiedzenia:</w:t>
      </w:r>
    </w:p>
    <w:p w:rsidR="003541D9" w:rsidRPr="004E4316" w:rsidRDefault="003541D9" w:rsidP="003541D9">
      <w:pPr>
        <w:jc w:val="center"/>
        <w:rPr>
          <w:b/>
          <w:sz w:val="24"/>
          <w:szCs w:val="24"/>
        </w:rPr>
      </w:pPr>
      <w:r w:rsidRPr="004E4316">
        <w:rPr>
          <w:b/>
          <w:sz w:val="24"/>
          <w:szCs w:val="24"/>
        </w:rPr>
        <w:t>- Komisji Budżetu i Finansów;</w:t>
      </w:r>
    </w:p>
    <w:p w:rsidR="003541D9" w:rsidRDefault="003541D9" w:rsidP="003541D9">
      <w:pPr>
        <w:jc w:val="center"/>
        <w:rPr>
          <w:b/>
          <w:sz w:val="24"/>
          <w:szCs w:val="24"/>
        </w:rPr>
      </w:pPr>
      <w:r w:rsidRPr="004E4316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           </w:t>
      </w:r>
      <w:r w:rsidRPr="004E43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Pr="004E4316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 </w:t>
      </w:r>
      <w:r w:rsidRPr="004E4316">
        <w:rPr>
          <w:b/>
          <w:sz w:val="24"/>
          <w:szCs w:val="24"/>
        </w:rPr>
        <w:t xml:space="preserve">Komisji Rozwoju Gospodarczego, </w:t>
      </w:r>
      <w:r>
        <w:rPr>
          <w:b/>
          <w:sz w:val="24"/>
          <w:szCs w:val="24"/>
        </w:rPr>
        <w:t>Rolnictwa</w:t>
      </w:r>
    </w:p>
    <w:p w:rsidR="003541D9" w:rsidRPr="004E4316" w:rsidRDefault="003541D9" w:rsidP="003541D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i Ochrony Środowiska                             </w:t>
      </w:r>
    </w:p>
    <w:p w:rsidR="003541D9" w:rsidRPr="004E4316" w:rsidRDefault="003541D9" w:rsidP="003541D9">
      <w:pPr>
        <w:jc w:val="center"/>
        <w:rPr>
          <w:b/>
          <w:sz w:val="24"/>
          <w:szCs w:val="24"/>
        </w:rPr>
      </w:pPr>
      <w:r w:rsidRPr="004E4316">
        <w:rPr>
          <w:b/>
          <w:sz w:val="24"/>
          <w:szCs w:val="24"/>
        </w:rPr>
        <w:t>w dniu</w:t>
      </w:r>
      <w:r>
        <w:rPr>
          <w:b/>
          <w:sz w:val="24"/>
          <w:szCs w:val="24"/>
        </w:rPr>
        <w:t xml:space="preserve"> 18 lutego 2025</w:t>
      </w:r>
      <w:r w:rsidRPr="004E4316">
        <w:rPr>
          <w:b/>
          <w:sz w:val="24"/>
          <w:szCs w:val="24"/>
        </w:rPr>
        <w:t>r.</w:t>
      </w:r>
    </w:p>
    <w:p w:rsidR="003541D9" w:rsidRPr="004E4316" w:rsidRDefault="003541D9" w:rsidP="003541D9">
      <w:pPr>
        <w:pStyle w:val="Tekstpodstawowywcity2"/>
        <w:jc w:val="center"/>
        <w:rPr>
          <w:b/>
          <w:szCs w:val="24"/>
        </w:rPr>
      </w:pPr>
      <w:r w:rsidRPr="004E4316">
        <w:rPr>
          <w:b/>
          <w:szCs w:val="24"/>
        </w:rPr>
        <w:t>w  sali konferencyjnej im. I. J. Paderewskiego</w:t>
      </w:r>
    </w:p>
    <w:p w:rsidR="003541D9" w:rsidRPr="004E4316" w:rsidRDefault="003541D9" w:rsidP="003541D9">
      <w:pPr>
        <w:pStyle w:val="Tekstpodstawowywcity2"/>
        <w:jc w:val="center"/>
        <w:rPr>
          <w:b/>
          <w:szCs w:val="24"/>
        </w:rPr>
      </w:pPr>
      <w:r w:rsidRPr="004E4316">
        <w:rPr>
          <w:b/>
          <w:szCs w:val="24"/>
        </w:rPr>
        <w:t>w Starostwie Powiatowym w Węgrowie</w:t>
      </w:r>
    </w:p>
    <w:p w:rsidR="003541D9" w:rsidRPr="004E4316" w:rsidRDefault="003541D9" w:rsidP="003541D9">
      <w:pPr>
        <w:pStyle w:val="Tekstpodstawowywcity2"/>
        <w:ind w:left="567" w:hanging="567"/>
        <w:jc w:val="center"/>
        <w:rPr>
          <w:b/>
          <w:szCs w:val="24"/>
        </w:rPr>
      </w:pPr>
      <w:r w:rsidRPr="004E4316">
        <w:rPr>
          <w:b/>
          <w:szCs w:val="24"/>
        </w:rPr>
        <w:t>w godz. 14</w:t>
      </w:r>
      <w:r>
        <w:rPr>
          <w:b/>
          <w:szCs w:val="24"/>
          <w:vertAlign w:val="superscript"/>
        </w:rPr>
        <w:t>3</w:t>
      </w:r>
      <w:r w:rsidRPr="006D3808">
        <w:rPr>
          <w:b/>
          <w:szCs w:val="24"/>
          <w:vertAlign w:val="superscript"/>
        </w:rPr>
        <w:t>0</w:t>
      </w:r>
      <w:r>
        <w:rPr>
          <w:b/>
          <w:szCs w:val="24"/>
        </w:rPr>
        <w:t>-15</w:t>
      </w:r>
      <w:r w:rsidR="00A22F5A">
        <w:rPr>
          <w:b/>
          <w:szCs w:val="24"/>
          <w:vertAlign w:val="superscript"/>
        </w:rPr>
        <w:t>5</w:t>
      </w:r>
      <w:r w:rsidRPr="004E4316">
        <w:rPr>
          <w:b/>
          <w:szCs w:val="24"/>
          <w:vertAlign w:val="superscript"/>
        </w:rPr>
        <w:t>5</w:t>
      </w:r>
    </w:p>
    <w:p w:rsidR="003541D9" w:rsidRDefault="003541D9" w:rsidP="003541D9">
      <w:pPr>
        <w:jc w:val="center"/>
        <w:rPr>
          <w:b/>
          <w:sz w:val="28"/>
          <w:szCs w:val="28"/>
        </w:rPr>
      </w:pPr>
    </w:p>
    <w:p w:rsidR="003541D9" w:rsidRPr="00690065" w:rsidRDefault="003541D9" w:rsidP="003541D9">
      <w:pPr>
        <w:ind w:left="567" w:hanging="567"/>
        <w:jc w:val="both"/>
        <w:rPr>
          <w:sz w:val="26"/>
          <w:szCs w:val="26"/>
        </w:rPr>
      </w:pPr>
      <w:r w:rsidRPr="00690065">
        <w:rPr>
          <w:sz w:val="26"/>
          <w:szCs w:val="26"/>
        </w:rPr>
        <w:t>Ad. p</w:t>
      </w:r>
      <w:r>
        <w:rPr>
          <w:sz w:val="26"/>
          <w:szCs w:val="26"/>
        </w:rPr>
        <w:t xml:space="preserve">kt. 1 Posiedzenie otworzył </w:t>
      </w:r>
      <w:r w:rsidRPr="00690065">
        <w:rPr>
          <w:sz w:val="26"/>
          <w:szCs w:val="26"/>
          <w:vertAlign w:val="superscript"/>
        </w:rPr>
        <w:t xml:space="preserve">  </w:t>
      </w:r>
      <w:r w:rsidRPr="00690065">
        <w:rPr>
          <w:sz w:val="26"/>
          <w:szCs w:val="26"/>
        </w:rPr>
        <w:t>i mu przewodniczył</w:t>
      </w:r>
      <w:r w:rsidRPr="00690065">
        <w:rPr>
          <w:sz w:val="26"/>
          <w:szCs w:val="26"/>
          <w:vertAlign w:val="superscript"/>
        </w:rPr>
        <w:t xml:space="preserve">  </w:t>
      </w:r>
      <w:r>
        <w:rPr>
          <w:sz w:val="26"/>
          <w:szCs w:val="26"/>
        </w:rPr>
        <w:t>Przewodniczący Komisji Rozwoju Gospodarczego, Rolnictwa i Ochrony Środowiska Paweł Łabaj</w:t>
      </w:r>
      <w:r w:rsidRPr="00690065">
        <w:rPr>
          <w:sz w:val="26"/>
          <w:szCs w:val="26"/>
        </w:rPr>
        <w:t xml:space="preserve">. Powitał członków Komisji i zaproszonych gości. </w:t>
      </w:r>
    </w:p>
    <w:p w:rsidR="003541D9" w:rsidRPr="00690065" w:rsidRDefault="003541D9" w:rsidP="003541D9">
      <w:pPr>
        <w:pStyle w:val="Tekstpodstawowywcity2"/>
        <w:ind w:left="567" w:hanging="567"/>
        <w:jc w:val="both"/>
        <w:rPr>
          <w:sz w:val="26"/>
          <w:szCs w:val="26"/>
        </w:rPr>
      </w:pPr>
    </w:p>
    <w:p w:rsidR="003541D9" w:rsidRPr="00690065" w:rsidRDefault="003541D9" w:rsidP="003541D9">
      <w:pPr>
        <w:pStyle w:val="Bezodstpw"/>
        <w:ind w:left="567" w:hanging="567"/>
        <w:jc w:val="both"/>
        <w:rPr>
          <w:sz w:val="26"/>
          <w:szCs w:val="26"/>
        </w:rPr>
      </w:pPr>
      <w:r w:rsidRPr="00690065">
        <w:rPr>
          <w:sz w:val="26"/>
          <w:szCs w:val="26"/>
        </w:rPr>
        <w:t xml:space="preserve">Ad. pkt 2 </w:t>
      </w:r>
    </w:p>
    <w:p w:rsidR="003541D9" w:rsidRPr="00690065" w:rsidRDefault="003541D9" w:rsidP="003541D9">
      <w:pPr>
        <w:pStyle w:val="Bezodstpw"/>
        <w:ind w:left="567" w:hanging="567"/>
        <w:jc w:val="both"/>
        <w:rPr>
          <w:sz w:val="26"/>
          <w:szCs w:val="26"/>
        </w:rPr>
      </w:pPr>
      <w:r w:rsidRPr="00690065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</w:t>
      </w:r>
      <w:r w:rsidRPr="00690065">
        <w:rPr>
          <w:sz w:val="26"/>
          <w:szCs w:val="26"/>
        </w:rPr>
        <w:t>W posiedzeniu uczestniczyli wszyscy członkowie</w:t>
      </w:r>
      <w:r>
        <w:rPr>
          <w:sz w:val="26"/>
          <w:szCs w:val="26"/>
        </w:rPr>
        <w:t xml:space="preserve"> Komisji Budżetu </w:t>
      </w:r>
      <w:r>
        <w:rPr>
          <w:sz w:val="26"/>
          <w:szCs w:val="26"/>
        </w:rPr>
        <w:br/>
        <w:t>i Finansów (11</w:t>
      </w:r>
      <w:r w:rsidRPr="00690065">
        <w:rPr>
          <w:sz w:val="26"/>
          <w:szCs w:val="26"/>
        </w:rPr>
        <w:t xml:space="preserve"> osób). </w:t>
      </w:r>
      <w:r>
        <w:rPr>
          <w:sz w:val="26"/>
          <w:szCs w:val="26"/>
        </w:rPr>
        <w:t xml:space="preserve">Spóźnił się radny Tadeusz Kot. </w:t>
      </w:r>
      <w:r w:rsidRPr="00690065">
        <w:rPr>
          <w:sz w:val="26"/>
          <w:szCs w:val="26"/>
        </w:rPr>
        <w:t>Lis</w:t>
      </w:r>
      <w:r>
        <w:rPr>
          <w:sz w:val="26"/>
          <w:szCs w:val="26"/>
        </w:rPr>
        <w:t xml:space="preserve">ta obecności stanowi załącznik </w:t>
      </w:r>
      <w:r w:rsidRPr="00690065">
        <w:rPr>
          <w:sz w:val="26"/>
          <w:szCs w:val="26"/>
        </w:rPr>
        <w:t>nr 1 do protokołu.</w:t>
      </w:r>
    </w:p>
    <w:p w:rsidR="003541D9" w:rsidRDefault="003541D9" w:rsidP="003541D9">
      <w:pPr>
        <w:pStyle w:val="Bezodstpw"/>
        <w:ind w:left="567"/>
        <w:jc w:val="both"/>
        <w:rPr>
          <w:sz w:val="26"/>
          <w:szCs w:val="26"/>
        </w:rPr>
      </w:pPr>
      <w:r w:rsidRPr="00690065">
        <w:rPr>
          <w:sz w:val="26"/>
          <w:szCs w:val="26"/>
        </w:rPr>
        <w:t xml:space="preserve">        W posiedzeniu uczestniczyli wszyscy członkowie Komisji Rozwoju  Gospodarczego, R</w:t>
      </w:r>
      <w:r>
        <w:rPr>
          <w:sz w:val="26"/>
          <w:szCs w:val="26"/>
        </w:rPr>
        <w:t>olnictwa i Ochrony Środowiska (6</w:t>
      </w:r>
      <w:r w:rsidRPr="00690065">
        <w:rPr>
          <w:sz w:val="26"/>
          <w:szCs w:val="26"/>
        </w:rPr>
        <w:t xml:space="preserve"> osób). </w:t>
      </w:r>
      <w:r>
        <w:rPr>
          <w:sz w:val="26"/>
          <w:szCs w:val="26"/>
        </w:rPr>
        <w:t>Spóźnił się radny Tadeusz Kot.</w:t>
      </w:r>
      <w:r w:rsidRPr="00690065">
        <w:rPr>
          <w:sz w:val="26"/>
          <w:szCs w:val="26"/>
        </w:rPr>
        <w:t xml:space="preserve"> Lista obecności stanowi załącznik n</w:t>
      </w:r>
      <w:r>
        <w:rPr>
          <w:sz w:val="26"/>
          <w:szCs w:val="26"/>
        </w:rPr>
        <w:t>r 2</w:t>
      </w:r>
      <w:r w:rsidRPr="00690065">
        <w:rPr>
          <w:sz w:val="26"/>
          <w:szCs w:val="26"/>
        </w:rPr>
        <w:t xml:space="preserve"> do protokołu.</w:t>
      </w:r>
    </w:p>
    <w:p w:rsidR="003541D9" w:rsidRPr="00690065" w:rsidRDefault="003541D9" w:rsidP="003541D9">
      <w:pPr>
        <w:pStyle w:val="Bezodstpw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690065">
        <w:rPr>
          <w:sz w:val="26"/>
          <w:szCs w:val="26"/>
        </w:rPr>
        <w:t>Ponadto w posiedzeniu udział wzięli:</w:t>
      </w:r>
      <w:r>
        <w:rPr>
          <w:sz w:val="26"/>
          <w:szCs w:val="26"/>
        </w:rPr>
        <w:t xml:space="preserve"> Kierownik Powiatowego Zespołu Doradców Rolnych w Węgrowie Bożena Kisielińska, Państwowy Powiatowy Inspektor Sanitarny w Węgrowie Anna </w:t>
      </w:r>
      <w:proofErr w:type="spellStart"/>
      <w:r>
        <w:rPr>
          <w:sz w:val="26"/>
          <w:szCs w:val="26"/>
        </w:rPr>
        <w:t>Tymoczko</w:t>
      </w:r>
      <w:proofErr w:type="spellEnd"/>
      <w:r>
        <w:rPr>
          <w:sz w:val="26"/>
          <w:szCs w:val="26"/>
        </w:rPr>
        <w:t>, Sekretarz Powiatu Adrian Majewski</w:t>
      </w:r>
      <w:r w:rsidRPr="0069006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Skarbnik Powiatu Anna </w:t>
      </w:r>
      <w:proofErr w:type="spellStart"/>
      <w:r>
        <w:rPr>
          <w:sz w:val="26"/>
          <w:szCs w:val="26"/>
        </w:rPr>
        <w:t>Pawełas</w:t>
      </w:r>
      <w:proofErr w:type="spellEnd"/>
      <w:r>
        <w:rPr>
          <w:sz w:val="26"/>
          <w:szCs w:val="26"/>
        </w:rPr>
        <w:t xml:space="preserve">, Naczelnik Wydziału Inwestycji i Rozwoju Ewa Ufnal, Dyrektor </w:t>
      </w:r>
      <w:r w:rsidR="008727F2">
        <w:rPr>
          <w:sz w:val="26"/>
          <w:szCs w:val="26"/>
        </w:rPr>
        <w:t>Z</w:t>
      </w:r>
      <w:r>
        <w:rPr>
          <w:sz w:val="26"/>
          <w:szCs w:val="26"/>
        </w:rPr>
        <w:t xml:space="preserve">arządu </w:t>
      </w:r>
      <w:r w:rsidR="008727F2">
        <w:rPr>
          <w:sz w:val="26"/>
          <w:szCs w:val="26"/>
        </w:rPr>
        <w:t>D</w:t>
      </w:r>
      <w:r>
        <w:rPr>
          <w:sz w:val="26"/>
          <w:szCs w:val="26"/>
        </w:rPr>
        <w:t>róg Powiatowych w Węgrowie Marcin Gąsiorek, Kierownik Biura Zarządzania Kryzysowego Włodzimierz Cichocki.</w:t>
      </w:r>
    </w:p>
    <w:p w:rsidR="003541D9" w:rsidRPr="00690065" w:rsidRDefault="003541D9" w:rsidP="003541D9">
      <w:pPr>
        <w:jc w:val="both"/>
        <w:rPr>
          <w:sz w:val="26"/>
          <w:szCs w:val="26"/>
        </w:rPr>
      </w:pPr>
    </w:p>
    <w:p w:rsidR="003541D9" w:rsidRPr="003541D9" w:rsidRDefault="003541D9" w:rsidP="0007150B">
      <w:pPr>
        <w:pStyle w:val="Tekstpodstawowy"/>
        <w:overflowPunct w:val="0"/>
        <w:autoSpaceDE w:val="0"/>
        <w:autoSpaceDN w:val="0"/>
        <w:adjustRightInd w:val="0"/>
        <w:spacing w:after="0"/>
        <w:ind w:left="709" w:hanging="709"/>
        <w:jc w:val="both"/>
        <w:textAlignment w:val="baseline"/>
        <w:rPr>
          <w:sz w:val="26"/>
          <w:szCs w:val="26"/>
        </w:rPr>
      </w:pPr>
      <w:r w:rsidRPr="003541D9">
        <w:rPr>
          <w:sz w:val="26"/>
          <w:szCs w:val="26"/>
        </w:rPr>
        <w:t xml:space="preserve">Ad. pkt 3 Przewodniczący Komisji Paweł Łabaj przedstawił porządek obrad </w:t>
      </w:r>
      <w:r w:rsidRPr="003541D9">
        <w:rPr>
          <w:sz w:val="26"/>
          <w:szCs w:val="26"/>
        </w:rPr>
        <w:br/>
        <w:t>w brzmieniu jak niżej i poprosił o zgłaszanie uwag i wniosków:</w:t>
      </w:r>
    </w:p>
    <w:p w:rsidR="003541D9" w:rsidRPr="003541D9" w:rsidRDefault="003541D9" w:rsidP="0007150B">
      <w:pPr>
        <w:pStyle w:val="Tekstpodstawowy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1134" w:hanging="425"/>
        <w:jc w:val="both"/>
        <w:textAlignment w:val="baseline"/>
        <w:rPr>
          <w:b/>
          <w:sz w:val="26"/>
          <w:szCs w:val="26"/>
        </w:rPr>
      </w:pPr>
      <w:r w:rsidRPr="003541D9">
        <w:rPr>
          <w:b/>
          <w:sz w:val="26"/>
          <w:szCs w:val="26"/>
        </w:rPr>
        <w:t>Stwierdzenie quorum.</w:t>
      </w:r>
    </w:p>
    <w:p w:rsidR="003541D9" w:rsidRPr="003541D9" w:rsidRDefault="003541D9" w:rsidP="0007150B">
      <w:pPr>
        <w:pStyle w:val="Akapitzlist"/>
        <w:numPr>
          <w:ilvl w:val="0"/>
          <w:numId w:val="1"/>
        </w:numPr>
        <w:tabs>
          <w:tab w:val="left" w:pos="1134"/>
        </w:tabs>
        <w:ind w:left="1134" w:hanging="425"/>
        <w:jc w:val="both"/>
        <w:rPr>
          <w:b/>
          <w:sz w:val="26"/>
          <w:szCs w:val="26"/>
        </w:rPr>
      </w:pPr>
      <w:r w:rsidRPr="003541D9">
        <w:rPr>
          <w:b/>
          <w:sz w:val="26"/>
          <w:szCs w:val="26"/>
        </w:rPr>
        <w:t>Otwarcie posiedzenia.</w:t>
      </w:r>
    </w:p>
    <w:p w:rsidR="003541D9" w:rsidRPr="003541D9" w:rsidRDefault="003541D9" w:rsidP="0007150B">
      <w:pPr>
        <w:numPr>
          <w:ilvl w:val="0"/>
          <w:numId w:val="1"/>
        </w:numPr>
        <w:tabs>
          <w:tab w:val="left" w:pos="1134"/>
        </w:tabs>
        <w:ind w:left="1134" w:hanging="425"/>
        <w:jc w:val="both"/>
        <w:rPr>
          <w:b/>
          <w:sz w:val="26"/>
          <w:szCs w:val="26"/>
        </w:rPr>
      </w:pPr>
      <w:r w:rsidRPr="003541D9">
        <w:rPr>
          <w:b/>
          <w:sz w:val="26"/>
          <w:szCs w:val="26"/>
        </w:rPr>
        <w:t>Przyjęcie porządku posiedzenia.</w:t>
      </w:r>
    </w:p>
    <w:p w:rsidR="003541D9" w:rsidRPr="003541D9" w:rsidRDefault="003541D9" w:rsidP="0007150B">
      <w:pPr>
        <w:pStyle w:val="Akapitzlist"/>
        <w:numPr>
          <w:ilvl w:val="0"/>
          <w:numId w:val="1"/>
        </w:numPr>
        <w:tabs>
          <w:tab w:val="left" w:pos="1134"/>
        </w:tabs>
        <w:suppressAutoHyphens/>
        <w:autoSpaceDN w:val="0"/>
        <w:ind w:left="1134" w:hanging="425"/>
        <w:contextualSpacing w:val="0"/>
        <w:jc w:val="both"/>
        <w:rPr>
          <w:b/>
          <w:sz w:val="26"/>
          <w:szCs w:val="26"/>
        </w:rPr>
      </w:pPr>
      <w:r w:rsidRPr="003541D9">
        <w:rPr>
          <w:b/>
          <w:color w:val="000000"/>
          <w:sz w:val="26"/>
          <w:szCs w:val="26"/>
        </w:rPr>
        <w:t>Informacja o zadaniach realizowanych przez Powiatowy Zespół Doradców Rolnych w Węgrowie.</w:t>
      </w:r>
    </w:p>
    <w:p w:rsidR="003541D9" w:rsidRPr="003541D9" w:rsidRDefault="003541D9" w:rsidP="0007150B">
      <w:pPr>
        <w:pStyle w:val="Akapitzlist"/>
        <w:numPr>
          <w:ilvl w:val="0"/>
          <w:numId w:val="1"/>
        </w:numPr>
        <w:tabs>
          <w:tab w:val="left" w:pos="1134"/>
        </w:tabs>
        <w:suppressAutoHyphens/>
        <w:autoSpaceDN w:val="0"/>
        <w:ind w:left="1134" w:hanging="425"/>
        <w:contextualSpacing w:val="0"/>
        <w:jc w:val="both"/>
        <w:rPr>
          <w:b/>
          <w:sz w:val="26"/>
          <w:szCs w:val="26"/>
        </w:rPr>
      </w:pPr>
      <w:r w:rsidRPr="003541D9">
        <w:rPr>
          <w:b/>
          <w:color w:val="000000"/>
          <w:sz w:val="26"/>
          <w:szCs w:val="26"/>
        </w:rPr>
        <w:t xml:space="preserve">Informacja o zadaniach realizowanych przez Agencję Restrukturyzacji </w:t>
      </w:r>
      <w:r w:rsidRPr="003541D9">
        <w:rPr>
          <w:b/>
          <w:color w:val="000000"/>
          <w:sz w:val="26"/>
          <w:szCs w:val="26"/>
        </w:rPr>
        <w:br/>
        <w:t>i Modernizacji Rolnictwa Biuro Powiatowe w Węgrowie.</w:t>
      </w:r>
    </w:p>
    <w:p w:rsidR="003541D9" w:rsidRPr="003541D9" w:rsidRDefault="003541D9" w:rsidP="0007150B">
      <w:pPr>
        <w:pStyle w:val="Akapitzlist"/>
        <w:numPr>
          <w:ilvl w:val="0"/>
          <w:numId w:val="1"/>
        </w:numPr>
        <w:tabs>
          <w:tab w:val="left" w:pos="1134"/>
        </w:tabs>
        <w:suppressAutoHyphens/>
        <w:autoSpaceDN w:val="0"/>
        <w:ind w:left="1134" w:hanging="425"/>
        <w:contextualSpacing w:val="0"/>
        <w:jc w:val="both"/>
        <w:rPr>
          <w:b/>
          <w:sz w:val="26"/>
          <w:szCs w:val="26"/>
        </w:rPr>
      </w:pPr>
      <w:r w:rsidRPr="003541D9">
        <w:rPr>
          <w:b/>
          <w:sz w:val="26"/>
          <w:szCs w:val="26"/>
        </w:rPr>
        <w:t>Informacja o stanie bezpieczeństwa epidemiologicznego w powiecie w 2024 roku.</w:t>
      </w:r>
    </w:p>
    <w:p w:rsidR="003541D9" w:rsidRPr="003541D9" w:rsidRDefault="003541D9" w:rsidP="0007150B">
      <w:pPr>
        <w:pStyle w:val="Akapitzlist"/>
        <w:numPr>
          <w:ilvl w:val="0"/>
          <w:numId w:val="1"/>
        </w:numPr>
        <w:tabs>
          <w:tab w:val="left" w:pos="1134"/>
        </w:tabs>
        <w:spacing w:line="256" w:lineRule="auto"/>
        <w:ind w:left="1134" w:hanging="425"/>
        <w:jc w:val="both"/>
        <w:rPr>
          <w:b/>
          <w:sz w:val="26"/>
          <w:szCs w:val="26"/>
        </w:rPr>
      </w:pPr>
      <w:r w:rsidRPr="003541D9">
        <w:rPr>
          <w:b/>
          <w:sz w:val="26"/>
          <w:szCs w:val="26"/>
        </w:rPr>
        <w:t xml:space="preserve">Sprawozdanie Starosty z działalności Komisji Bezpieczeństwa i Porządku </w:t>
      </w:r>
      <w:r w:rsidRPr="003541D9">
        <w:rPr>
          <w:b/>
          <w:sz w:val="26"/>
          <w:szCs w:val="26"/>
        </w:rPr>
        <w:br/>
        <w:t>za 2024 rok.</w:t>
      </w:r>
    </w:p>
    <w:p w:rsidR="003541D9" w:rsidRPr="003541D9" w:rsidRDefault="003541D9" w:rsidP="0007150B">
      <w:pPr>
        <w:pStyle w:val="Akapitzlist1"/>
        <w:numPr>
          <w:ilvl w:val="0"/>
          <w:numId w:val="1"/>
        </w:numPr>
        <w:tabs>
          <w:tab w:val="left" w:pos="1134"/>
        </w:tabs>
        <w:spacing w:line="240" w:lineRule="auto"/>
        <w:ind w:left="1134" w:hanging="425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3541D9">
        <w:rPr>
          <w:rFonts w:ascii="Times New Roman" w:hAnsi="Times New Roman"/>
          <w:b/>
          <w:color w:val="000000" w:themeColor="text1"/>
          <w:sz w:val="26"/>
          <w:szCs w:val="26"/>
        </w:rPr>
        <w:t>Informacja o budżecie Zarządu Dróg Powiatowych w Węgrowie.</w:t>
      </w:r>
    </w:p>
    <w:p w:rsidR="003541D9" w:rsidRPr="003541D9" w:rsidRDefault="003541D9" w:rsidP="0007150B">
      <w:pPr>
        <w:pStyle w:val="Akapitzlist"/>
        <w:numPr>
          <w:ilvl w:val="0"/>
          <w:numId w:val="1"/>
        </w:numPr>
        <w:tabs>
          <w:tab w:val="left" w:pos="1134"/>
        </w:tabs>
        <w:ind w:left="1134" w:hanging="425"/>
        <w:jc w:val="both"/>
        <w:rPr>
          <w:b/>
          <w:sz w:val="26"/>
          <w:szCs w:val="26"/>
        </w:rPr>
      </w:pPr>
      <w:r w:rsidRPr="003541D9">
        <w:rPr>
          <w:b/>
          <w:sz w:val="26"/>
          <w:szCs w:val="26"/>
        </w:rPr>
        <w:t>Analiza projektów uchwał na IX sesję Rady Powiatu Węgrowskiego.</w:t>
      </w:r>
    </w:p>
    <w:p w:rsidR="003541D9" w:rsidRPr="003541D9" w:rsidRDefault="003541D9" w:rsidP="0007150B">
      <w:pPr>
        <w:pStyle w:val="Akapitzlist"/>
        <w:numPr>
          <w:ilvl w:val="0"/>
          <w:numId w:val="1"/>
        </w:numPr>
        <w:tabs>
          <w:tab w:val="left" w:pos="1134"/>
        </w:tabs>
        <w:ind w:left="1134" w:hanging="425"/>
        <w:jc w:val="both"/>
        <w:rPr>
          <w:b/>
          <w:sz w:val="26"/>
          <w:szCs w:val="26"/>
        </w:rPr>
      </w:pPr>
      <w:r w:rsidRPr="003541D9">
        <w:rPr>
          <w:b/>
          <w:sz w:val="26"/>
          <w:szCs w:val="26"/>
        </w:rPr>
        <w:t>Przyjęcie protokołu wspólnego posiedzenia Komisji Budżetu i Finansów; Komisji Rozwoju Gospodarczego, Rolnictwa i Ochrony Środowiska, Komisji Oświaty, Kultury, Sportu i Turystyki; Komisji Zdrowia i Spraw Społecznych z 16 grudnia 2024r.</w:t>
      </w:r>
    </w:p>
    <w:p w:rsidR="003541D9" w:rsidRPr="003541D9" w:rsidRDefault="003541D9" w:rsidP="003541D9">
      <w:pPr>
        <w:pStyle w:val="Akapitzlist"/>
        <w:numPr>
          <w:ilvl w:val="0"/>
          <w:numId w:val="1"/>
        </w:numPr>
        <w:ind w:left="1418" w:hanging="425"/>
        <w:jc w:val="both"/>
        <w:rPr>
          <w:b/>
          <w:sz w:val="26"/>
          <w:szCs w:val="26"/>
        </w:rPr>
      </w:pPr>
      <w:r w:rsidRPr="003541D9">
        <w:rPr>
          <w:b/>
          <w:sz w:val="26"/>
          <w:szCs w:val="26"/>
        </w:rPr>
        <w:lastRenderedPageBreak/>
        <w:t>Sprawy różne.</w:t>
      </w:r>
    </w:p>
    <w:p w:rsidR="003541D9" w:rsidRPr="003541D9" w:rsidRDefault="003541D9" w:rsidP="003541D9">
      <w:pPr>
        <w:pStyle w:val="Akapitzlist"/>
        <w:numPr>
          <w:ilvl w:val="0"/>
          <w:numId w:val="1"/>
        </w:numPr>
        <w:ind w:left="1418" w:hanging="425"/>
        <w:jc w:val="both"/>
        <w:rPr>
          <w:b/>
          <w:sz w:val="26"/>
          <w:szCs w:val="26"/>
        </w:rPr>
      </w:pPr>
      <w:r w:rsidRPr="003541D9">
        <w:rPr>
          <w:b/>
          <w:sz w:val="26"/>
          <w:szCs w:val="26"/>
        </w:rPr>
        <w:t xml:space="preserve"> Zamknięcie posiedzenia.</w:t>
      </w:r>
    </w:p>
    <w:p w:rsidR="003541D9" w:rsidRPr="00382608" w:rsidRDefault="003541D9" w:rsidP="003541D9">
      <w:pPr>
        <w:jc w:val="both"/>
        <w:rPr>
          <w:b/>
          <w:sz w:val="26"/>
          <w:szCs w:val="26"/>
        </w:rPr>
      </w:pPr>
    </w:p>
    <w:p w:rsidR="003541D9" w:rsidRDefault="001D4360" w:rsidP="003541D9">
      <w:pPr>
        <w:pStyle w:val="Tekstpodstawowy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Komisje nie wniosły uwag do porządku obrad.</w:t>
      </w:r>
    </w:p>
    <w:p w:rsidR="001D4360" w:rsidRDefault="001D4360" w:rsidP="003541D9">
      <w:pPr>
        <w:pStyle w:val="Tekstpodstawowy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6"/>
          <w:szCs w:val="26"/>
        </w:rPr>
      </w:pPr>
    </w:p>
    <w:p w:rsidR="001D4360" w:rsidRDefault="001D4360" w:rsidP="001D4360">
      <w:pPr>
        <w:suppressAutoHyphens/>
        <w:autoSpaceDN w:val="0"/>
        <w:ind w:left="567" w:hanging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Ad. pkt 4 </w:t>
      </w:r>
      <w:r w:rsidR="00772748">
        <w:rPr>
          <w:sz w:val="26"/>
          <w:szCs w:val="26"/>
        </w:rPr>
        <w:t>Kierownik Powiatowego Zespołu Doradców Rolnych w Węgrowie Bożena Kisielińska</w:t>
      </w:r>
      <w:r w:rsidR="00772748">
        <w:rPr>
          <w:color w:val="000000"/>
          <w:sz w:val="26"/>
          <w:szCs w:val="26"/>
        </w:rPr>
        <w:t xml:space="preserve"> przedstawiła </w:t>
      </w:r>
      <w:r w:rsidR="00192833">
        <w:rPr>
          <w:color w:val="000000"/>
          <w:sz w:val="26"/>
          <w:szCs w:val="26"/>
        </w:rPr>
        <w:t>Informację</w:t>
      </w:r>
      <w:r w:rsidRPr="001D4360">
        <w:rPr>
          <w:color w:val="000000"/>
          <w:sz w:val="26"/>
          <w:szCs w:val="26"/>
        </w:rPr>
        <w:t xml:space="preserve"> o zadaniach realizowanych przez Powiatowy Zespół Doradców Rolnych w Węgrowie.</w:t>
      </w:r>
    </w:p>
    <w:p w:rsidR="00F55013" w:rsidRDefault="00F55013" w:rsidP="001D4360">
      <w:pPr>
        <w:suppressAutoHyphens/>
        <w:autoSpaceDN w:val="0"/>
        <w:ind w:left="567" w:hanging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</w:t>
      </w:r>
      <w:r w:rsidR="00C419F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Radny Jarosław Grenda  powiedział, że pani Kierownik ma kontakt </w:t>
      </w:r>
      <w:r w:rsidR="005964D1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z rolnikami, z tym sektorem. Wszyscy pamiętamy protesty rolników spowodowane niskimi cenami skupu ziarna, protesty na granicy Polsko-Ukraińskiej. Czy te ceny się ustabilizowały? Jak wygląda w tej chwili sytuacja jeśli chodzi o skup tego ziarna? Protestów nie słychać, co wcale nie musi oznaczać, że jest ok.</w:t>
      </w:r>
    </w:p>
    <w:p w:rsidR="00F55013" w:rsidRDefault="00F55013" w:rsidP="001D4360">
      <w:pPr>
        <w:suppressAutoHyphens/>
        <w:autoSpaceDN w:val="0"/>
        <w:ind w:left="567" w:hanging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      Odpowiadając na powyższe pytanie </w:t>
      </w:r>
      <w:r>
        <w:rPr>
          <w:sz w:val="26"/>
          <w:szCs w:val="26"/>
        </w:rPr>
        <w:t>Kierownik Powiatowego Zespołu Doradców Rolnych w Węgrowie Bożena Kisielińska</w:t>
      </w:r>
      <w:r>
        <w:rPr>
          <w:sz w:val="26"/>
          <w:szCs w:val="26"/>
        </w:rPr>
        <w:t xml:space="preserve"> powiedziała, ze na chwilę obecną nie ma żadnych protestów, ceny delikatnie poszły w górę. Rolnicy na chwilę obecną wstrzymują się ze sprzedażą, czekają na wyższe ceny.</w:t>
      </w:r>
    </w:p>
    <w:p w:rsidR="00EF5622" w:rsidRDefault="00233AC4" w:rsidP="001D4360">
      <w:pPr>
        <w:suppressAutoHyphens/>
        <w:autoSpaceDN w:val="0"/>
        <w:ind w:left="567" w:hanging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</w:t>
      </w:r>
      <w:r w:rsidR="00EF5622">
        <w:rPr>
          <w:color w:val="000000"/>
          <w:sz w:val="26"/>
          <w:szCs w:val="26"/>
        </w:rPr>
        <w:t>Radny Jarosław Grenda</w:t>
      </w:r>
      <w:r>
        <w:rPr>
          <w:color w:val="000000"/>
          <w:sz w:val="26"/>
          <w:szCs w:val="26"/>
        </w:rPr>
        <w:t xml:space="preserve"> zapytał czy po epidemii ASF, która </w:t>
      </w:r>
      <w:r w:rsidR="00C419F2">
        <w:rPr>
          <w:color w:val="000000"/>
          <w:sz w:val="26"/>
          <w:szCs w:val="26"/>
        </w:rPr>
        <w:t xml:space="preserve">nieco </w:t>
      </w:r>
      <w:r>
        <w:rPr>
          <w:color w:val="000000"/>
          <w:sz w:val="26"/>
          <w:szCs w:val="26"/>
        </w:rPr>
        <w:t>wygasła,  hodowla trzody chlewnej się odradza.</w:t>
      </w:r>
    </w:p>
    <w:p w:rsidR="00233AC4" w:rsidRDefault="00233AC4" w:rsidP="001D4360">
      <w:pPr>
        <w:suppressAutoHyphens/>
        <w:autoSpaceDN w:val="0"/>
        <w:ind w:left="567" w:hanging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</w:t>
      </w:r>
      <w:r w:rsidR="00C419F2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>Kierownik Bożena Kisielińska poinformowała, że hodowla trzody chlewnej raczej się nie odradza. Ci hodowcy, którzy zajmowali się hodowlą na dużą skalę cały czas to podtrzymują, brak jest hodowli, które trzy</w:t>
      </w:r>
      <w:r w:rsidR="00C419F2">
        <w:rPr>
          <w:color w:val="000000"/>
          <w:sz w:val="26"/>
          <w:szCs w:val="26"/>
        </w:rPr>
        <w:t xml:space="preserve">mały </w:t>
      </w:r>
      <w:r>
        <w:rPr>
          <w:color w:val="000000"/>
          <w:sz w:val="26"/>
          <w:szCs w:val="26"/>
        </w:rPr>
        <w:t xml:space="preserve"> kilkanaście sztuk.</w:t>
      </w:r>
    </w:p>
    <w:p w:rsidR="00233AC4" w:rsidRDefault="00233AC4" w:rsidP="001D4360">
      <w:pPr>
        <w:suppressAutoHyphens/>
        <w:autoSpaceDN w:val="0"/>
        <w:ind w:left="567" w:hanging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</w:t>
      </w:r>
      <w:r w:rsidR="00C419F2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Radny Jarosław Grenda </w:t>
      </w:r>
      <w:r>
        <w:rPr>
          <w:color w:val="000000"/>
          <w:sz w:val="26"/>
          <w:szCs w:val="26"/>
        </w:rPr>
        <w:t xml:space="preserve">powiedział, że należy </w:t>
      </w:r>
      <w:r w:rsidR="00F03BA3">
        <w:rPr>
          <w:color w:val="000000"/>
          <w:sz w:val="26"/>
          <w:szCs w:val="26"/>
        </w:rPr>
        <w:t>stwierdzić, ż</w:t>
      </w:r>
      <w:r>
        <w:rPr>
          <w:color w:val="000000"/>
          <w:sz w:val="26"/>
          <w:szCs w:val="26"/>
        </w:rPr>
        <w:t>e utrz</w:t>
      </w:r>
      <w:r w:rsidR="00F03BA3">
        <w:rPr>
          <w:color w:val="000000"/>
          <w:sz w:val="26"/>
          <w:szCs w:val="26"/>
        </w:rPr>
        <w:t>ymały się duże hodowle, a te mał</w:t>
      </w:r>
      <w:r>
        <w:rPr>
          <w:color w:val="000000"/>
          <w:sz w:val="26"/>
          <w:szCs w:val="26"/>
        </w:rPr>
        <w:t>e i średnie wygasły.</w:t>
      </w:r>
    </w:p>
    <w:p w:rsidR="00C419F2" w:rsidRDefault="00C419F2" w:rsidP="001D4360">
      <w:pPr>
        <w:suppressAutoHyphens/>
        <w:autoSpaceDN w:val="0"/>
        <w:ind w:left="567" w:hanging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Ponadto radny Jarosław Grenda zapytał czy dobrze zrozumiał, że odszkodowaniami za suszę w tej chwili zajmuje się ARiMR.</w:t>
      </w:r>
    </w:p>
    <w:p w:rsidR="00C419F2" w:rsidRDefault="00C419F2" w:rsidP="001D4360">
      <w:pPr>
        <w:suppressAutoHyphens/>
        <w:autoSpaceDN w:val="0"/>
        <w:ind w:left="567" w:hanging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</w:t>
      </w:r>
      <w:r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>Kierownik Bożena Kisielińska</w:t>
      </w:r>
      <w:r>
        <w:rPr>
          <w:color w:val="000000"/>
          <w:sz w:val="26"/>
          <w:szCs w:val="26"/>
        </w:rPr>
        <w:t xml:space="preserve"> powiedziała, że jeśli chodzi o odszkodowania za suszę ARiMR ogłasza nabór, </w:t>
      </w:r>
      <w:r w:rsidR="001D0CF7">
        <w:rPr>
          <w:color w:val="000000"/>
          <w:sz w:val="26"/>
          <w:szCs w:val="26"/>
        </w:rPr>
        <w:t xml:space="preserve">jeżeli wysokość szkód w gospodarstwach jest powyżej 30%, to wtedy mogą się ubiegać o odszkodowanie, </w:t>
      </w:r>
      <w:r>
        <w:rPr>
          <w:color w:val="000000"/>
          <w:sz w:val="26"/>
          <w:szCs w:val="26"/>
        </w:rPr>
        <w:t>ale w 2024 roku nie było naboru.</w:t>
      </w:r>
      <w:r w:rsidR="001D0CF7">
        <w:rPr>
          <w:color w:val="000000"/>
          <w:sz w:val="26"/>
          <w:szCs w:val="26"/>
        </w:rPr>
        <w:t xml:space="preserve"> Zmieniła się procedura, trzeba zalogować się przez aplikacje.</w:t>
      </w:r>
      <w:r w:rsidR="00746C70">
        <w:rPr>
          <w:color w:val="000000"/>
          <w:sz w:val="26"/>
          <w:szCs w:val="26"/>
        </w:rPr>
        <w:t>gov.pl, aplikacja susza i tam trzeba wycenić szkody spowodowane przez suszę.</w:t>
      </w:r>
    </w:p>
    <w:p w:rsidR="00F03BA3" w:rsidRDefault="00F03BA3" w:rsidP="001D4360">
      <w:pPr>
        <w:suppressAutoHyphens/>
        <w:autoSpaceDN w:val="0"/>
        <w:ind w:left="567" w:hanging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</w:t>
      </w:r>
      <w:r w:rsidR="00C419F2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 xml:space="preserve">Przewodniczący Komisji Budżetu i Finansów Bogusław Szymański </w:t>
      </w:r>
      <w:r w:rsidR="00C419F2">
        <w:rPr>
          <w:color w:val="000000"/>
          <w:sz w:val="26"/>
          <w:szCs w:val="26"/>
        </w:rPr>
        <w:t>zapytał o szkolenie</w:t>
      </w:r>
      <w:r w:rsidR="00746C70" w:rsidRPr="00746C70">
        <w:rPr>
          <w:rStyle w:val="Tekstpodstawowy"/>
        </w:rPr>
        <w:t xml:space="preserve"> </w:t>
      </w:r>
      <w:r w:rsidR="00746C70" w:rsidRPr="00746C70">
        <w:rPr>
          <w:rStyle w:val="Uwydatnienie"/>
          <w:i w:val="0"/>
          <w:sz w:val="26"/>
          <w:szCs w:val="26"/>
        </w:rPr>
        <w:t>na temat metod ograniczających stosowanie antybiotyków w produkcji zwierzęcej</w:t>
      </w:r>
      <w:r w:rsidR="00C419F2" w:rsidRPr="00746C70">
        <w:rPr>
          <w:i/>
          <w:color w:val="000000"/>
          <w:sz w:val="26"/>
          <w:szCs w:val="26"/>
        </w:rPr>
        <w:t>,</w:t>
      </w:r>
      <w:r w:rsidR="00C419F2">
        <w:rPr>
          <w:color w:val="000000"/>
          <w:sz w:val="26"/>
          <w:szCs w:val="26"/>
        </w:rPr>
        <w:t xml:space="preserve"> które rolnicy</w:t>
      </w:r>
      <w:r w:rsidR="00746C70">
        <w:rPr>
          <w:color w:val="000000"/>
          <w:sz w:val="26"/>
          <w:szCs w:val="26"/>
        </w:rPr>
        <w:t xml:space="preserve"> muszą odbyć do 14</w:t>
      </w:r>
      <w:r w:rsidR="00C419F2">
        <w:rPr>
          <w:color w:val="000000"/>
          <w:sz w:val="26"/>
          <w:szCs w:val="26"/>
        </w:rPr>
        <w:t xml:space="preserve"> marca – Czy rolnicy zdają sobie z tego sprawę, czy są odpowiednio poinformowani?</w:t>
      </w:r>
    </w:p>
    <w:p w:rsidR="00C419F2" w:rsidRDefault="00C419F2" w:rsidP="001D4360">
      <w:pPr>
        <w:suppressAutoHyphens/>
        <w:autoSpaceDN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>Kierownik Powiatowego Zespołu Doradców Rolnych w Węgrowie Bożena Kisielińska</w:t>
      </w:r>
      <w:r>
        <w:rPr>
          <w:sz w:val="26"/>
          <w:szCs w:val="26"/>
        </w:rPr>
        <w:t xml:space="preserve"> </w:t>
      </w:r>
      <w:r w:rsidR="001D0CF7">
        <w:rPr>
          <w:sz w:val="26"/>
          <w:szCs w:val="26"/>
        </w:rPr>
        <w:t xml:space="preserve">powiedziała, że </w:t>
      </w:r>
      <w:r>
        <w:rPr>
          <w:sz w:val="26"/>
          <w:szCs w:val="26"/>
        </w:rPr>
        <w:t>PZDR stara się na bieżąco informować rolników</w:t>
      </w:r>
      <w:r w:rsidR="00746C70">
        <w:rPr>
          <w:sz w:val="26"/>
          <w:szCs w:val="26"/>
        </w:rPr>
        <w:t xml:space="preserve"> o obowiązku</w:t>
      </w:r>
      <w:r>
        <w:rPr>
          <w:sz w:val="26"/>
          <w:szCs w:val="26"/>
        </w:rPr>
        <w:t xml:space="preserve">, szczególnie kiedy rolnicy składali </w:t>
      </w:r>
      <w:r w:rsidR="00746C70">
        <w:rPr>
          <w:sz w:val="26"/>
          <w:szCs w:val="26"/>
        </w:rPr>
        <w:t>wnioski o dopłaty bezpośrednie w 2024 roku, byli od razu informowani o tym, że będą musieli odbyć takie szkolenie, ale pamięć ludzka jest zawodna więc każda gmina otrzymała taką informację, kiedy PZDR przeprowadza szkolenia nawet z innego zakresu, też na bieżąco informuje rolników.</w:t>
      </w:r>
    </w:p>
    <w:p w:rsidR="00746C70" w:rsidRDefault="00746C70" w:rsidP="001D4360">
      <w:pPr>
        <w:suppressAutoHyphens/>
        <w:autoSpaceDN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Radna Ewa Sulowska zapytała jak długo takie szkolenie trwa.</w:t>
      </w:r>
      <w:r>
        <w:rPr>
          <w:sz w:val="26"/>
          <w:szCs w:val="26"/>
        </w:rPr>
        <w:tab/>
      </w:r>
    </w:p>
    <w:p w:rsidR="00746C70" w:rsidRDefault="00746C70" w:rsidP="001D4360">
      <w:pPr>
        <w:suppressAutoHyphens/>
        <w:autoSpaceDN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9D47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Kierownik Bożena Kisielińska powiedziała, że jeśli ktoś jest mobilny, przez </w:t>
      </w:r>
      <w:proofErr w:type="spellStart"/>
      <w:r>
        <w:rPr>
          <w:sz w:val="26"/>
          <w:szCs w:val="26"/>
        </w:rPr>
        <w:t>internet</w:t>
      </w:r>
      <w:proofErr w:type="spellEnd"/>
      <w:r>
        <w:rPr>
          <w:sz w:val="26"/>
          <w:szCs w:val="26"/>
        </w:rPr>
        <w:t xml:space="preserve"> szkolenie trwa 5 minut.</w:t>
      </w:r>
    </w:p>
    <w:p w:rsidR="009D4747" w:rsidRDefault="009D4747" w:rsidP="001D4360">
      <w:pPr>
        <w:suppressAutoHyphens/>
        <w:autoSpaceDN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Radny Mieczysław Wójcik zapytał czy to szkolenie dotyczy wszystkich rolników, którzy biorą dopłaty.</w:t>
      </w:r>
    </w:p>
    <w:p w:rsidR="009D4747" w:rsidRDefault="009D4747" w:rsidP="001D4360">
      <w:pPr>
        <w:suppressAutoHyphens/>
        <w:autoSpaceDN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Kierownik Bożena Kisielińska </w:t>
      </w:r>
      <w:r>
        <w:rPr>
          <w:sz w:val="26"/>
          <w:szCs w:val="26"/>
        </w:rPr>
        <w:t>poinformowała, że ww. szkolenie dotyczy rolników, którzy przystąpili do Dobrostanu zwierząt (zadeklarowali, że zwierzęta utrzymywane są na ściółce, zadeklarowali wypas zwierząt, zwiększoną powierzchnię bytową, utrzymywanie zwierząt na słomie).</w:t>
      </w:r>
    </w:p>
    <w:p w:rsidR="001D4360" w:rsidRDefault="00BA3F5A" w:rsidP="00BA3F5A">
      <w:pPr>
        <w:suppressAutoHyphens/>
        <w:autoSpaceDN w:val="0"/>
        <w:ind w:left="426" w:hanging="426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>Przewodniczący Komisji Rozwoju Gospodarczego, Rolnictwa i Ochrony Środowiska Paweł Łabaj</w:t>
      </w:r>
      <w:r>
        <w:rPr>
          <w:sz w:val="26"/>
          <w:szCs w:val="26"/>
        </w:rPr>
        <w:t xml:space="preserve"> podziękował Kierownik PZDR w Węgrowie Bożenie Kisielińskiej za udział w posiedzeniu.</w:t>
      </w:r>
    </w:p>
    <w:p w:rsidR="00BA3F5A" w:rsidRDefault="00BA3F5A" w:rsidP="004E503E">
      <w:pPr>
        <w:suppressAutoHyphens/>
        <w:autoSpaceDN w:val="0"/>
        <w:ind w:left="567" w:hanging="567"/>
        <w:jc w:val="both"/>
        <w:rPr>
          <w:color w:val="000000"/>
          <w:sz w:val="26"/>
          <w:szCs w:val="26"/>
        </w:rPr>
      </w:pPr>
    </w:p>
    <w:p w:rsidR="00772748" w:rsidRDefault="001D4360" w:rsidP="004E503E">
      <w:pPr>
        <w:suppressAutoHyphens/>
        <w:autoSpaceDN w:val="0"/>
        <w:ind w:left="567" w:hanging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Ad. pkt 5</w:t>
      </w:r>
      <w:r>
        <w:rPr>
          <w:sz w:val="26"/>
          <w:szCs w:val="26"/>
        </w:rPr>
        <w:t xml:space="preserve"> </w:t>
      </w:r>
      <w:r w:rsidR="00772748">
        <w:rPr>
          <w:sz w:val="26"/>
          <w:szCs w:val="26"/>
        </w:rPr>
        <w:t xml:space="preserve">Przewodniczący Komisji Paweł Łabaj poinformował, że </w:t>
      </w:r>
      <w:r w:rsidR="00772748">
        <w:rPr>
          <w:color w:val="000000"/>
          <w:sz w:val="26"/>
          <w:szCs w:val="26"/>
        </w:rPr>
        <w:t>Dyrektor Biura Powiatowego ARiMR w Węgrowie nie może uczestniczyć w posiedzeniu, ale</w:t>
      </w:r>
      <w:r w:rsidR="00772748" w:rsidRPr="00772748">
        <w:rPr>
          <w:sz w:val="26"/>
          <w:szCs w:val="26"/>
        </w:rPr>
        <w:t xml:space="preserve"> </w:t>
      </w:r>
      <w:r w:rsidR="00772748">
        <w:rPr>
          <w:sz w:val="26"/>
          <w:szCs w:val="26"/>
        </w:rPr>
        <w:t xml:space="preserve">radni otrzymali  pisemną </w:t>
      </w:r>
      <w:r w:rsidR="00772748">
        <w:rPr>
          <w:color w:val="000000"/>
          <w:sz w:val="26"/>
          <w:szCs w:val="26"/>
        </w:rPr>
        <w:t>Informację</w:t>
      </w:r>
      <w:r w:rsidR="00772748" w:rsidRPr="001D4360">
        <w:rPr>
          <w:color w:val="000000"/>
          <w:sz w:val="26"/>
          <w:szCs w:val="26"/>
        </w:rPr>
        <w:t xml:space="preserve"> o zadaniach realizowanych przez Agencję R</w:t>
      </w:r>
      <w:r w:rsidR="00772748">
        <w:rPr>
          <w:color w:val="000000"/>
          <w:sz w:val="26"/>
          <w:szCs w:val="26"/>
        </w:rPr>
        <w:t xml:space="preserve">estrukturyzacji </w:t>
      </w:r>
      <w:r w:rsidR="00772748" w:rsidRPr="001D4360">
        <w:rPr>
          <w:color w:val="000000"/>
          <w:sz w:val="26"/>
          <w:szCs w:val="26"/>
        </w:rPr>
        <w:t>i Modernizacji Rolnictwa Biuro Powiatowe w Węgrowie.</w:t>
      </w:r>
      <w:r w:rsidR="00772748">
        <w:rPr>
          <w:color w:val="000000"/>
          <w:sz w:val="26"/>
          <w:szCs w:val="26"/>
        </w:rPr>
        <w:t xml:space="preserve"> Ewentualne wnioski, pytania, uwagi zostaną przesłane Dyrektorowi</w:t>
      </w:r>
      <w:r w:rsidR="004E503E">
        <w:rPr>
          <w:color w:val="000000"/>
          <w:sz w:val="26"/>
          <w:szCs w:val="26"/>
        </w:rPr>
        <w:t xml:space="preserve"> Biura Powiatowego ARiMR</w:t>
      </w:r>
      <w:r w:rsidR="00772748">
        <w:rPr>
          <w:color w:val="000000"/>
          <w:sz w:val="26"/>
          <w:szCs w:val="26"/>
        </w:rPr>
        <w:t>.</w:t>
      </w:r>
    </w:p>
    <w:p w:rsidR="00192833" w:rsidRDefault="00192833" w:rsidP="001D4360">
      <w:pPr>
        <w:suppressAutoHyphens/>
        <w:autoSpaceDN w:val="0"/>
        <w:ind w:left="567" w:hanging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Do powyższego materiału uwag i pytań nie zgłoszono.</w:t>
      </w:r>
    </w:p>
    <w:p w:rsidR="001D4360" w:rsidRDefault="001D4360" w:rsidP="001D4360">
      <w:pPr>
        <w:suppressAutoHyphens/>
        <w:autoSpaceDN w:val="0"/>
        <w:ind w:left="567" w:hanging="567"/>
        <w:jc w:val="both"/>
        <w:rPr>
          <w:color w:val="000000"/>
          <w:sz w:val="26"/>
          <w:szCs w:val="26"/>
        </w:rPr>
      </w:pPr>
    </w:p>
    <w:p w:rsidR="001D4360" w:rsidRDefault="001D4360" w:rsidP="001D4360">
      <w:pPr>
        <w:suppressAutoHyphens/>
        <w:autoSpaceDN w:val="0"/>
        <w:ind w:left="567" w:hanging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Ad. pkt 6</w:t>
      </w:r>
      <w:r>
        <w:rPr>
          <w:sz w:val="26"/>
          <w:szCs w:val="26"/>
        </w:rPr>
        <w:t xml:space="preserve"> </w:t>
      </w:r>
      <w:r w:rsidR="00772748">
        <w:rPr>
          <w:sz w:val="26"/>
          <w:szCs w:val="26"/>
        </w:rPr>
        <w:t xml:space="preserve">Państwowy Powiatowy Inspektor Sanitarny w Węgrowie Anna </w:t>
      </w:r>
      <w:proofErr w:type="spellStart"/>
      <w:r w:rsidR="00772748">
        <w:rPr>
          <w:sz w:val="26"/>
          <w:szCs w:val="26"/>
        </w:rPr>
        <w:t>Tymoczko</w:t>
      </w:r>
      <w:proofErr w:type="spellEnd"/>
      <w:r w:rsidR="00772748">
        <w:rPr>
          <w:sz w:val="26"/>
          <w:szCs w:val="26"/>
        </w:rPr>
        <w:t xml:space="preserve"> przedstawiła Informację</w:t>
      </w:r>
      <w:r w:rsidRPr="001D4360">
        <w:rPr>
          <w:sz w:val="26"/>
          <w:szCs w:val="26"/>
        </w:rPr>
        <w:t xml:space="preserve"> o stanie bezpieczeństwa epidemiologicznego w powiecie w 2024 roku</w:t>
      </w:r>
      <w:r w:rsidR="00772748">
        <w:rPr>
          <w:sz w:val="26"/>
          <w:szCs w:val="26"/>
        </w:rPr>
        <w:t>, którą radni otrzymali wraz z zawiadomieniem i materiałami na sesję i posiedzenie komisji</w:t>
      </w:r>
      <w:r w:rsidRPr="001D4360">
        <w:rPr>
          <w:sz w:val="26"/>
          <w:szCs w:val="26"/>
        </w:rPr>
        <w:t>.</w:t>
      </w:r>
    </w:p>
    <w:p w:rsidR="001D4360" w:rsidRDefault="00772748" w:rsidP="001D4360">
      <w:pPr>
        <w:suppressAutoHyphens/>
        <w:autoSpaceDN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Przewodniczący Komisji Budżetu i Finansów Bogusław Szymański </w:t>
      </w:r>
      <w:r w:rsidR="009E5D6A">
        <w:rPr>
          <w:sz w:val="26"/>
          <w:szCs w:val="26"/>
        </w:rPr>
        <w:t xml:space="preserve">poprosił </w:t>
      </w:r>
      <w:r w:rsidR="009E5D6A">
        <w:rPr>
          <w:sz w:val="26"/>
          <w:szCs w:val="26"/>
        </w:rPr>
        <w:t xml:space="preserve"> </w:t>
      </w:r>
      <w:r w:rsidR="009E5D6A">
        <w:rPr>
          <w:sz w:val="26"/>
          <w:szCs w:val="26"/>
        </w:rPr>
        <w:t>Państwowego Powiatowego</w:t>
      </w:r>
      <w:r w:rsidR="009E5D6A">
        <w:rPr>
          <w:sz w:val="26"/>
          <w:szCs w:val="26"/>
        </w:rPr>
        <w:t xml:space="preserve"> Inspektor</w:t>
      </w:r>
      <w:r w:rsidR="009E5D6A">
        <w:rPr>
          <w:sz w:val="26"/>
          <w:szCs w:val="26"/>
        </w:rPr>
        <w:t>a</w:t>
      </w:r>
      <w:r w:rsidR="009E5D6A">
        <w:rPr>
          <w:sz w:val="26"/>
          <w:szCs w:val="26"/>
        </w:rPr>
        <w:t xml:space="preserve"> Sanitarn</w:t>
      </w:r>
      <w:r w:rsidR="009E5D6A">
        <w:rPr>
          <w:sz w:val="26"/>
          <w:szCs w:val="26"/>
        </w:rPr>
        <w:t>ego w Węgrowie Annę</w:t>
      </w:r>
      <w:r w:rsidR="009E5D6A">
        <w:rPr>
          <w:sz w:val="26"/>
          <w:szCs w:val="26"/>
        </w:rPr>
        <w:t xml:space="preserve"> </w:t>
      </w:r>
      <w:proofErr w:type="spellStart"/>
      <w:r w:rsidR="009E5D6A">
        <w:rPr>
          <w:sz w:val="26"/>
          <w:szCs w:val="26"/>
        </w:rPr>
        <w:t>Tymoczko</w:t>
      </w:r>
      <w:proofErr w:type="spellEnd"/>
      <w:r w:rsidR="009E5D6A">
        <w:rPr>
          <w:sz w:val="26"/>
          <w:szCs w:val="26"/>
        </w:rPr>
        <w:t xml:space="preserve"> </w:t>
      </w:r>
      <w:r w:rsidR="009E5D6A">
        <w:rPr>
          <w:sz w:val="26"/>
          <w:szCs w:val="26"/>
        </w:rPr>
        <w:t xml:space="preserve">aby Sanepid </w:t>
      </w:r>
      <w:r>
        <w:rPr>
          <w:sz w:val="26"/>
          <w:szCs w:val="26"/>
        </w:rPr>
        <w:t xml:space="preserve">zwrócił uwagę na problem </w:t>
      </w:r>
      <w:r w:rsidR="009E5D6A">
        <w:rPr>
          <w:sz w:val="26"/>
          <w:szCs w:val="26"/>
        </w:rPr>
        <w:t>z higieną rąk osób zajmujących się handlem</w:t>
      </w:r>
      <w:r>
        <w:rPr>
          <w:sz w:val="26"/>
          <w:szCs w:val="26"/>
        </w:rPr>
        <w:t xml:space="preserve"> obwoźny</w:t>
      </w:r>
      <w:r w:rsidR="009E5D6A">
        <w:rPr>
          <w:sz w:val="26"/>
          <w:szCs w:val="26"/>
        </w:rPr>
        <w:t>m</w:t>
      </w:r>
      <w:r>
        <w:rPr>
          <w:sz w:val="26"/>
          <w:szCs w:val="26"/>
        </w:rPr>
        <w:t xml:space="preserve"> artykułami spożywczymi</w:t>
      </w:r>
      <w:r w:rsidR="00EF5622">
        <w:rPr>
          <w:sz w:val="26"/>
          <w:szCs w:val="26"/>
        </w:rPr>
        <w:t xml:space="preserve"> i kierujących tymi pojazdami</w:t>
      </w:r>
      <w:r w:rsidR="009E5D6A">
        <w:rPr>
          <w:sz w:val="26"/>
          <w:szCs w:val="26"/>
        </w:rPr>
        <w:t>.</w:t>
      </w:r>
    </w:p>
    <w:p w:rsidR="00EF5622" w:rsidRPr="001D4360" w:rsidRDefault="00EF5622" w:rsidP="001D4360">
      <w:pPr>
        <w:suppressAutoHyphens/>
        <w:autoSpaceDN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Państwowy Powiatowy Inspektor Sanitarny w Węgrowie Anna </w:t>
      </w:r>
      <w:proofErr w:type="spellStart"/>
      <w:r>
        <w:rPr>
          <w:sz w:val="26"/>
          <w:szCs w:val="26"/>
        </w:rPr>
        <w:t>Tymoczko</w:t>
      </w:r>
      <w:proofErr w:type="spellEnd"/>
      <w:r>
        <w:rPr>
          <w:sz w:val="26"/>
          <w:szCs w:val="26"/>
        </w:rPr>
        <w:t xml:space="preserve"> powiedziała, że  jeśli jest to działalność zgłoszona do PSSE to jest pod nadzorem, a jeśli nie, to można się spotkać, że ktoś prowadzi tę działalność nieprofesjonalnie, wtedy najlepiej przekazać informację do Sanepidu. Zachęcała do wykonania telefonu lub wysłania maila i wtedy zawsze się znajdzie kontrola.</w:t>
      </w:r>
    </w:p>
    <w:p w:rsidR="00BA3F5A" w:rsidRDefault="00BA3F5A" w:rsidP="00BA3F5A">
      <w:pPr>
        <w:suppressAutoHyphens/>
        <w:autoSpaceDN w:val="0"/>
        <w:ind w:left="426" w:hanging="426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Przewodniczący Komisji Rozwoju Gospodarczego, Rolnictwa i Ochrony Środowiska Paweł Łabaj podziękował </w:t>
      </w:r>
      <w:r>
        <w:rPr>
          <w:sz w:val="26"/>
          <w:szCs w:val="26"/>
        </w:rPr>
        <w:t>Państwowemu Powiatowemu</w:t>
      </w:r>
      <w:r>
        <w:rPr>
          <w:sz w:val="26"/>
          <w:szCs w:val="26"/>
        </w:rPr>
        <w:t xml:space="preserve"> Inspektor</w:t>
      </w:r>
      <w:r>
        <w:rPr>
          <w:sz w:val="26"/>
          <w:szCs w:val="26"/>
        </w:rPr>
        <w:t>owi Sanitarnemu w Węgrowie Annie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Tymoczko</w:t>
      </w:r>
      <w:proofErr w:type="spellEnd"/>
      <w:r>
        <w:rPr>
          <w:sz w:val="26"/>
          <w:szCs w:val="26"/>
        </w:rPr>
        <w:t xml:space="preserve"> za udział w posiedzeniu.</w:t>
      </w:r>
    </w:p>
    <w:p w:rsidR="00772748" w:rsidRDefault="00772748" w:rsidP="00A22F5A">
      <w:pPr>
        <w:spacing w:line="256" w:lineRule="auto"/>
        <w:ind w:left="426" w:hanging="426"/>
        <w:jc w:val="both"/>
        <w:rPr>
          <w:sz w:val="26"/>
          <w:szCs w:val="26"/>
        </w:rPr>
      </w:pPr>
    </w:p>
    <w:p w:rsidR="001D4360" w:rsidRDefault="001D4360" w:rsidP="00A22F5A">
      <w:pPr>
        <w:spacing w:line="256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Ad. pkt 7 </w:t>
      </w:r>
      <w:r w:rsidR="00772748">
        <w:rPr>
          <w:sz w:val="26"/>
          <w:szCs w:val="26"/>
        </w:rPr>
        <w:t>Kierownik Biura Zarządzania Kryzysowego Włodzimierz Cichocki</w:t>
      </w:r>
      <w:r w:rsidR="00772748" w:rsidRPr="001D4360">
        <w:rPr>
          <w:sz w:val="26"/>
          <w:szCs w:val="26"/>
        </w:rPr>
        <w:t xml:space="preserve"> </w:t>
      </w:r>
      <w:r w:rsidR="00772748">
        <w:rPr>
          <w:sz w:val="26"/>
          <w:szCs w:val="26"/>
        </w:rPr>
        <w:t xml:space="preserve">przedstawił </w:t>
      </w:r>
      <w:r w:rsidRPr="001D4360">
        <w:rPr>
          <w:sz w:val="26"/>
          <w:szCs w:val="26"/>
        </w:rPr>
        <w:t>Sprawozdanie Starosty z działalności Komisji Bezpieczeństwa i Porządku za 2024 rok</w:t>
      </w:r>
      <w:r w:rsidR="00772748">
        <w:rPr>
          <w:sz w:val="26"/>
          <w:szCs w:val="26"/>
        </w:rPr>
        <w:t>,</w:t>
      </w:r>
      <w:r w:rsidR="00772748" w:rsidRPr="00772748">
        <w:rPr>
          <w:sz w:val="26"/>
          <w:szCs w:val="26"/>
        </w:rPr>
        <w:t xml:space="preserve"> </w:t>
      </w:r>
      <w:r w:rsidR="00772748">
        <w:rPr>
          <w:sz w:val="26"/>
          <w:szCs w:val="26"/>
        </w:rPr>
        <w:t>które radni otrzymali wraz z zawiadomieniem i materiałami na sesję i posiedzenie komisji</w:t>
      </w:r>
      <w:r w:rsidRPr="001D4360">
        <w:rPr>
          <w:sz w:val="26"/>
          <w:szCs w:val="26"/>
        </w:rPr>
        <w:t>.</w:t>
      </w:r>
    </w:p>
    <w:p w:rsidR="001D4360" w:rsidRPr="001D4360" w:rsidRDefault="00772748" w:rsidP="001D4360">
      <w:pPr>
        <w:spacing w:line="25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Do powyższego pytań i uwag nie zgłoszono.</w:t>
      </w:r>
    </w:p>
    <w:p w:rsidR="009543E2" w:rsidRDefault="009543E2" w:rsidP="009543E2">
      <w:pPr>
        <w:suppressAutoHyphens/>
        <w:autoSpaceDN w:val="0"/>
        <w:ind w:left="426" w:hanging="426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     Przewodniczący Komisji Rozwoju Gospodarczego, Rolnictwa i Ochrony Środowiska Paweł Łabaj podziękował Kierownik</w:t>
      </w:r>
      <w:r>
        <w:rPr>
          <w:sz w:val="26"/>
          <w:szCs w:val="26"/>
        </w:rPr>
        <w:t>owi</w:t>
      </w:r>
      <w:r>
        <w:rPr>
          <w:sz w:val="26"/>
          <w:szCs w:val="26"/>
        </w:rPr>
        <w:t xml:space="preserve"> Biura Zarządzania Kryzysowego Włodzimierz</w:t>
      </w:r>
      <w:r>
        <w:rPr>
          <w:sz w:val="26"/>
          <w:szCs w:val="26"/>
        </w:rPr>
        <w:t>owi</w:t>
      </w:r>
      <w:r>
        <w:rPr>
          <w:sz w:val="26"/>
          <w:szCs w:val="26"/>
        </w:rPr>
        <w:t xml:space="preserve"> Cichocki</w:t>
      </w:r>
      <w:r>
        <w:rPr>
          <w:sz w:val="26"/>
          <w:szCs w:val="26"/>
        </w:rPr>
        <w:t>emu</w:t>
      </w:r>
      <w:r w:rsidRPr="001D4360">
        <w:rPr>
          <w:sz w:val="26"/>
          <w:szCs w:val="26"/>
        </w:rPr>
        <w:t xml:space="preserve"> </w:t>
      </w:r>
      <w:r>
        <w:rPr>
          <w:sz w:val="26"/>
          <w:szCs w:val="26"/>
        </w:rPr>
        <w:t>za udział w posiedzeniu.</w:t>
      </w:r>
    </w:p>
    <w:p w:rsidR="009543E2" w:rsidRDefault="009543E2" w:rsidP="009543E2">
      <w:pPr>
        <w:spacing w:line="256" w:lineRule="auto"/>
        <w:ind w:left="426" w:hanging="426"/>
        <w:jc w:val="both"/>
        <w:rPr>
          <w:sz w:val="26"/>
          <w:szCs w:val="26"/>
        </w:rPr>
      </w:pPr>
    </w:p>
    <w:p w:rsidR="00772748" w:rsidRDefault="00772748" w:rsidP="001D4360">
      <w:pPr>
        <w:pStyle w:val="Akapitzlist1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9543E2" w:rsidRDefault="009543E2" w:rsidP="008727F2">
      <w:pPr>
        <w:suppressAutoHyphens/>
        <w:autoSpaceDN w:val="0"/>
        <w:ind w:left="567" w:hanging="567"/>
        <w:jc w:val="both"/>
        <w:rPr>
          <w:color w:val="000000" w:themeColor="text1"/>
          <w:sz w:val="26"/>
          <w:szCs w:val="26"/>
        </w:rPr>
      </w:pPr>
    </w:p>
    <w:p w:rsidR="001D4360" w:rsidRDefault="001D4360" w:rsidP="008727F2">
      <w:pPr>
        <w:suppressAutoHyphens/>
        <w:autoSpaceDN w:val="0"/>
        <w:ind w:left="567" w:hanging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Ad. pkt 8 </w:t>
      </w:r>
      <w:r w:rsidR="008727F2" w:rsidRPr="008727F2">
        <w:rPr>
          <w:sz w:val="26"/>
          <w:szCs w:val="26"/>
        </w:rPr>
        <w:t>Dyrektor Zarządu Dróg Powiatowych w Węgrowie Marcin Gąsiorek</w:t>
      </w:r>
      <w:r w:rsidR="008727F2" w:rsidRPr="008727F2">
        <w:rPr>
          <w:color w:val="000000" w:themeColor="text1"/>
          <w:sz w:val="26"/>
          <w:szCs w:val="26"/>
        </w:rPr>
        <w:t xml:space="preserve"> </w:t>
      </w:r>
      <w:r w:rsidR="008727F2">
        <w:rPr>
          <w:color w:val="000000" w:themeColor="text1"/>
          <w:sz w:val="26"/>
          <w:szCs w:val="26"/>
        </w:rPr>
        <w:t>przedstawił Informację</w:t>
      </w:r>
      <w:r w:rsidRPr="008727F2">
        <w:rPr>
          <w:color w:val="000000" w:themeColor="text1"/>
          <w:sz w:val="26"/>
          <w:szCs w:val="26"/>
        </w:rPr>
        <w:t xml:space="preserve"> o budżecie Zarządu Dróg Powiatowych w Węgrowie</w:t>
      </w:r>
      <w:r w:rsidR="00891432">
        <w:rPr>
          <w:color w:val="000000" w:themeColor="text1"/>
          <w:sz w:val="26"/>
          <w:szCs w:val="26"/>
        </w:rPr>
        <w:t>,</w:t>
      </w:r>
      <w:r w:rsidR="008727F2" w:rsidRPr="008727F2">
        <w:rPr>
          <w:sz w:val="26"/>
          <w:szCs w:val="26"/>
        </w:rPr>
        <w:t xml:space="preserve"> </w:t>
      </w:r>
      <w:r w:rsidR="008727F2">
        <w:rPr>
          <w:sz w:val="26"/>
          <w:szCs w:val="26"/>
        </w:rPr>
        <w:t>którą radni otrzymali wraz z zawiado</w:t>
      </w:r>
      <w:r w:rsidR="00816A32">
        <w:rPr>
          <w:sz w:val="26"/>
          <w:szCs w:val="26"/>
        </w:rPr>
        <w:t>mieniem i materiałami na sesję i</w:t>
      </w:r>
      <w:r w:rsidR="008727F2">
        <w:rPr>
          <w:sz w:val="26"/>
          <w:szCs w:val="26"/>
        </w:rPr>
        <w:t xml:space="preserve"> posiedzenie komisji</w:t>
      </w:r>
      <w:r w:rsidR="008727F2" w:rsidRPr="001D4360">
        <w:rPr>
          <w:sz w:val="26"/>
          <w:szCs w:val="26"/>
        </w:rPr>
        <w:t>.</w:t>
      </w:r>
    </w:p>
    <w:p w:rsidR="008727F2" w:rsidRPr="001D4360" w:rsidRDefault="008727F2" w:rsidP="008727F2">
      <w:pPr>
        <w:spacing w:line="25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Do powyższego pytań i uwag nie zgłoszono.</w:t>
      </w:r>
    </w:p>
    <w:p w:rsidR="009543E2" w:rsidRDefault="009543E2" w:rsidP="009543E2">
      <w:pPr>
        <w:suppressAutoHyphens/>
        <w:autoSpaceDN w:val="0"/>
        <w:ind w:left="426" w:hanging="426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     Przewodniczący Komisji Rozwoju Gospodarczego, Rolnictwa i Ochrony Środowiska Paweł Łabaj podziękował </w:t>
      </w:r>
      <w:r w:rsidRPr="008727F2">
        <w:rPr>
          <w:sz w:val="26"/>
          <w:szCs w:val="26"/>
        </w:rPr>
        <w:t>Dyrektor</w:t>
      </w:r>
      <w:r>
        <w:rPr>
          <w:sz w:val="26"/>
          <w:szCs w:val="26"/>
        </w:rPr>
        <w:t>owi</w:t>
      </w:r>
      <w:r w:rsidRPr="008727F2">
        <w:rPr>
          <w:sz w:val="26"/>
          <w:szCs w:val="26"/>
        </w:rPr>
        <w:t xml:space="preserve"> Zarządu Dróg Powiatowych w Węgrowie Marcin</w:t>
      </w:r>
      <w:r>
        <w:rPr>
          <w:sz w:val="26"/>
          <w:szCs w:val="26"/>
        </w:rPr>
        <w:t xml:space="preserve">owi Gąsiorkowi </w:t>
      </w:r>
      <w:r>
        <w:rPr>
          <w:sz w:val="26"/>
          <w:szCs w:val="26"/>
        </w:rPr>
        <w:t>za udział w posiedzeniu.</w:t>
      </w:r>
    </w:p>
    <w:p w:rsidR="001D4360" w:rsidRPr="001D4360" w:rsidRDefault="001D4360" w:rsidP="001D4360">
      <w:pPr>
        <w:pStyle w:val="Akapitzlist1"/>
        <w:spacing w:line="240" w:lineRule="auto"/>
        <w:ind w:left="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D21CA8" w:rsidRDefault="001D4360" w:rsidP="00D21CA8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Ad. pkt 9 </w:t>
      </w:r>
      <w:r w:rsidR="00D21CA8">
        <w:rPr>
          <w:sz w:val="26"/>
          <w:szCs w:val="26"/>
        </w:rPr>
        <w:t xml:space="preserve"> </w:t>
      </w:r>
    </w:p>
    <w:p w:rsidR="004C1190" w:rsidRPr="00D21CA8" w:rsidRDefault="004C1190" w:rsidP="00D500A3">
      <w:pPr>
        <w:pStyle w:val="Akapitzlist"/>
        <w:numPr>
          <w:ilvl w:val="0"/>
          <w:numId w:val="5"/>
        </w:numPr>
        <w:ind w:left="284" w:firstLine="0"/>
        <w:jc w:val="both"/>
        <w:rPr>
          <w:sz w:val="26"/>
          <w:szCs w:val="26"/>
        </w:rPr>
      </w:pPr>
      <w:bookmarkStart w:id="0" w:name="_GoBack"/>
      <w:bookmarkEnd w:id="0"/>
      <w:r w:rsidRPr="00D21CA8">
        <w:rPr>
          <w:sz w:val="26"/>
          <w:szCs w:val="26"/>
        </w:rPr>
        <w:t xml:space="preserve">Skarbnik Powiatu Anna </w:t>
      </w:r>
      <w:proofErr w:type="spellStart"/>
      <w:r w:rsidRPr="00D21CA8">
        <w:rPr>
          <w:sz w:val="26"/>
          <w:szCs w:val="26"/>
        </w:rPr>
        <w:t>Pawełas</w:t>
      </w:r>
      <w:proofErr w:type="spellEnd"/>
      <w:r w:rsidRPr="00D21CA8">
        <w:rPr>
          <w:sz w:val="26"/>
          <w:szCs w:val="26"/>
        </w:rPr>
        <w:t xml:space="preserve"> przedstawiła projekty  uchwał w sprawie </w:t>
      </w:r>
      <w:r w:rsidRPr="00D21CA8">
        <w:rPr>
          <w:sz w:val="26"/>
          <w:szCs w:val="26"/>
        </w:rPr>
        <w:t xml:space="preserve">zmian w Wieloletniej Prognozie Finansowej Powiatu </w:t>
      </w:r>
      <w:r w:rsidRPr="00D21CA8">
        <w:rPr>
          <w:sz w:val="26"/>
          <w:szCs w:val="26"/>
        </w:rPr>
        <w:t xml:space="preserve">Węgrowskiego </w:t>
      </w:r>
      <w:r w:rsidRPr="00D21CA8">
        <w:rPr>
          <w:sz w:val="26"/>
          <w:szCs w:val="26"/>
        </w:rPr>
        <w:br/>
        <w:t xml:space="preserve">na lata 2025-2042 i w sprawie </w:t>
      </w:r>
      <w:r w:rsidRPr="00D21CA8">
        <w:rPr>
          <w:sz w:val="26"/>
          <w:szCs w:val="26"/>
        </w:rPr>
        <w:t>zmian</w:t>
      </w:r>
      <w:r w:rsidRPr="00D21CA8">
        <w:rPr>
          <w:sz w:val="26"/>
          <w:szCs w:val="26"/>
        </w:rPr>
        <w:t xml:space="preserve"> w budżecie powiatu na 2025 rok.</w:t>
      </w:r>
    </w:p>
    <w:p w:rsidR="002B5AAA" w:rsidRDefault="004213F5" w:rsidP="002B5AAA">
      <w:pPr>
        <w:pStyle w:val="Akapitzlist"/>
        <w:spacing w:after="160" w:line="254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21CA8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="002B5AAA">
        <w:rPr>
          <w:sz w:val="26"/>
          <w:szCs w:val="26"/>
        </w:rPr>
        <w:t>Radny Jarosław Grenda</w:t>
      </w:r>
      <w:r w:rsidR="00D21CA8">
        <w:rPr>
          <w:sz w:val="26"/>
          <w:szCs w:val="26"/>
        </w:rPr>
        <w:t xml:space="preserve"> dokonujemy wcześniejszego wykupu obligacji (500 tys. zł), ale jednocześnie będziemy podejmować uchwalę o emisji nowych obligacji. Czy taniej opłaca się ten wykup, czy można by było osiągnąć ten sam efekt</w:t>
      </w:r>
      <w:r w:rsidR="00D21CA8" w:rsidRPr="00D21CA8">
        <w:rPr>
          <w:sz w:val="26"/>
          <w:szCs w:val="26"/>
        </w:rPr>
        <w:t xml:space="preserve"> </w:t>
      </w:r>
      <w:r w:rsidR="00D21CA8">
        <w:rPr>
          <w:sz w:val="26"/>
          <w:szCs w:val="26"/>
        </w:rPr>
        <w:t>nie wykupując tych obligacji i nie emitując 500 tys. zł nowych</w:t>
      </w:r>
      <w:r w:rsidR="00D21CA8">
        <w:rPr>
          <w:sz w:val="26"/>
          <w:szCs w:val="26"/>
        </w:rPr>
        <w:t>?</w:t>
      </w:r>
    </w:p>
    <w:p w:rsidR="002B5AAA" w:rsidRDefault="004213F5" w:rsidP="002B5AAA">
      <w:pPr>
        <w:pStyle w:val="Akapitzlist"/>
        <w:spacing w:after="160" w:line="254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2B5AAA">
        <w:rPr>
          <w:sz w:val="26"/>
          <w:szCs w:val="26"/>
        </w:rPr>
        <w:t xml:space="preserve">Skarbnik Powiatu Anna </w:t>
      </w:r>
      <w:proofErr w:type="spellStart"/>
      <w:r w:rsidR="002B5AAA">
        <w:rPr>
          <w:sz w:val="26"/>
          <w:szCs w:val="26"/>
        </w:rPr>
        <w:t>Pawełas</w:t>
      </w:r>
      <w:proofErr w:type="spellEnd"/>
      <w:r w:rsidR="00D21CA8">
        <w:rPr>
          <w:sz w:val="26"/>
          <w:szCs w:val="26"/>
        </w:rPr>
        <w:t xml:space="preserve"> powiedziała, że nie osiągnęlibyśmy tego samego efektu, bo lata od 2032 do 2038 są dość obciążone wykupami. Tam są kwoty 4,5 mln zł, 4 mln zł, no i w tej chwili musimy t</w:t>
      </w:r>
      <w:r w:rsidR="00A179AE">
        <w:rPr>
          <w:sz w:val="26"/>
          <w:szCs w:val="26"/>
        </w:rPr>
        <w:t xml:space="preserve">roszeczkę rolować to zadłużenie, </w:t>
      </w:r>
      <w:r w:rsidR="00D21CA8">
        <w:rPr>
          <w:sz w:val="26"/>
          <w:szCs w:val="26"/>
        </w:rPr>
        <w:t xml:space="preserve">poprzez emisję nowych obligacji wydłużamy ten okres spłaty na 2041 rok, natomiast tutaj te pół miliona, ono jest z marżą, bo </w:t>
      </w:r>
      <w:r w:rsidR="00A179AE">
        <w:rPr>
          <w:sz w:val="26"/>
          <w:szCs w:val="26"/>
        </w:rPr>
        <w:t xml:space="preserve">tam </w:t>
      </w:r>
      <w:r w:rsidR="00D21CA8">
        <w:rPr>
          <w:sz w:val="26"/>
          <w:szCs w:val="26"/>
        </w:rPr>
        <w:t xml:space="preserve">mamy kilka tych </w:t>
      </w:r>
      <w:r w:rsidR="00A179AE">
        <w:rPr>
          <w:sz w:val="26"/>
          <w:szCs w:val="26"/>
        </w:rPr>
        <w:t xml:space="preserve">emisji i </w:t>
      </w:r>
      <w:r w:rsidR="00D21CA8">
        <w:rPr>
          <w:sz w:val="26"/>
          <w:szCs w:val="26"/>
        </w:rPr>
        <w:t>ta marża jest najbardziej opłacalna do wykupu</w:t>
      </w:r>
      <w:r w:rsidR="00A179AE">
        <w:rPr>
          <w:sz w:val="26"/>
          <w:szCs w:val="26"/>
        </w:rPr>
        <w:t>, ale to powoduje, że zmniejszamy obciążenie roku 2032 i tam będzie już 4 mln zł zostanie do wykupu.</w:t>
      </w:r>
    </w:p>
    <w:p w:rsidR="004213F5" w:rsidRDefault="004213F5" w:rsidP="004213F5">
      <w:pPr>
        <w:pStyle w:val="Akapitzlist"/>
        <w:spacing w:after="160" w:line="254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>Radny Jarosław Grenda</w:t>
      </w:r>
      <w:r w:rsidR="00A179AE">
        <w:rPr>
          <w:sz w:val="26"/>
          <w:szCs w:val="26"/>
        </w:rPr>
        <w:t xml:space="preserve"> zapytał czy nie wyrabiamy się ze wskaźnikami.</w:t>
      </w:r>
    </w:p>
    <w:p w:rsidR="004C1190" w:rsidRDefault="004213F5" w:rsidP="0038146D">
      <w:pPr>
        <w:pStyle w:val="Akapitzlist"/>
        <w:spacing w:after="160" w:line="254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Skarbnik Powiatu Anna </w:t>
      </w:r>
      <w:proofErr w:type="spellStart"/>
      <w:r>
        <w:rPr>
          <w:sz w:val="26"/>
          <w:szCs w:val="26"/>
        </w:rPr>
        <w:t>Pawełas</w:t>
      </w:r>
      <w:proofErr w:type="spellEnd"/>
      <w:r w:rsidR="00A179AE">
        <w:rPr>
          <w:sz w:val="26"/>
          <w:szCs w:val="26"/>
        </w:rPr>
        <w:t xml:space="preserve"> odpowiedziała, że wyrabiamy się ze wskaźnikami i jest wszystko ok, tylko też my przyjmujemy do Wieloletniej Prognozy Finansowej wskaźnik siedmioletni, nie trzyletni. W związku z tym, kiedy będziemy uchwalać budżet na rok 2026 , to już ten rok 2032 będzie brany do analizy, do wyliczenia wskaźnika.</w:t>
      </w:r>
    </w:p>
    <w:p w:rsidR="00A179AE" w:rsidRDefault="00A179AE" w:rsidP="0038146D">
      <w:pPr>
        <w:pStyle w:val="Akapitzlist"/>
        <w:spacing w:after="160" w:line="254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Nie wiem jak się zachowają te wskaźniki chociażby z tego względu, że mamy zmianę w tej chwili systemu finansowania samorządów i Zarząd w tej chwili przygotowuje budżet do korekty za dwa lata, dochodów otrzymanych w roku 2025, a korekta będzie na pewno i to na minus.</w:t>
      </w:r>
    </w:p>
    <w:p w:rsidR="004C1190" w:rsidRDefault="009A1D68" w:rsidP="00004865">
      <w:pPr>
        <w:pStyle w:val="Akapitzlist"/>
        <w:spacing w:line="256" w:lineRule="auto"/>
        <w:ind w:left="42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Radny Jarosław Grenda zapytał </w:t>
      </w:r>
      <w:r>
        <w:rPr>
          <w:sz w:val="26"/>
          <w:szCs w:val="26"/>
        </w:rPr>
        <w:t>czy wcześniejszy wykup obligacji wiąże się z jakąś dodatkową opłatą.</w:t>
      </w:r>
    </w:p>
    <w:p w:rsidR="009106FE" w:rsidRDefault="009A1D68" w:rsidP="009106FE">
      <w:pPr>
        <w:pStyle w:val="Akapitzlist"/>
        <w:spacing w:line="256" w:lineRule="auto"/>
        <w:ind w:left="42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Skarbnik Powiatu Anna </w:t>
      </w:r>
      <w:proofErr w:type="spellStart"/>
      <w:r>
        <w:rPr>
          <w:sz w:val="26"/>
          <w:szCs w:val="26"/>
        </w:rPr>
        <w:t>Pawełas</w:t>
      </w:r>
      <w:proofErr w:type="spellEnd"/>
      <w:r w:rsidR="009106FE" w:rsidRPr="009106FE">
        <w:rPr>
          <w:sz w:val="26"/>
          <w:szCs w:val="26"/>
        </w:rPr>
        <w:t xml:space="preserve"> </w:t>
      </w:r>
      <w:r w:rsidR="009106FE">
        <w:rPr>
          <w:sz w:val="26"/>
          <w:szCs w:val="26"/>
        </w:rPr>
        <w:t xml:space="preserve">wyjaśniła, że </w:t>
      </w:r>
      <w:r w:rsidR="009106FE">
        <w:rPr>
          <w:sz w:val="26"/>
          <w:szCs w:val="26"/>
        </w:rPr>
        <w:t xml:space="preserve">wcześniejszy wykup </w:t>
      </w:r>
      <w:r w:rsidR="009106FE">
        <w:rPr>
          <w:sz w:val="26"/>
          <w:szCs w:val="26"/>
        </w:rPr>
        <w:t>obligacji nie wiąże się z</w:t>
      </w:r>
      <w:r w:rsidR="009106FE">
        <w:rPr>
          <w:sz w:val="26"/>
          <w:szCs w:val="26"/>
        </w:rPr>
        <w:t xml:space="preserve"> dodatkową opłatą</w:t>
      </w:r>
      <w:r w:rsidR="009106FE">
        <w:rPr>
          <w:sz w:val="26"/>
          <w:szCs w:val="26"/>
        </w:rPr>
        <w:t>, więcej jest serii, aż 5 tak, żeby jeżeli na koniec roku jeżeli tych środków zostanie można by było zrezygnować</w:t>
      </w:r>
      <w:r w:rsidR="009106FE">
        <w:rPr>
          <w:sz w:val="26"/>
          <w:szCs w:val="26"/>
        </w:rPr>
        <w:t>.</w:t>
      </w:r>
      <w:r w:rsidR="009106FE">
        <w:rPr>
          <w:sz w:val="26"/>
          <w:szCs w:val="26"/>
        </w:rPr>
        <w:t xml:space="preserve"> </w:t>
      </w:r>
    </w:p>
    <w:p w:rsidR="009106FE" w:rsidRDefault="009106FE" w:rsidP="009106FE">
      <w:pPr>
        <w:pStyle w:val="Akapitzlist"/>
        <w:spacing w:line="256" w:lineRule="auto"/>
        <w:ind w:left="426" w:firstLine="708"/>
        <w:jc w:val="both"/>
        <w:rPr>
          <w:sz w:val="26"/>
          <w:szCs w:val="26"/>
        </w:rPr>
      </w:pPr>
      <w:r>
        <w:rPr>
          <w:sz w:val="26"/>
          <w:szCs w:val="26"/>
        </w:rPr>
        <w:t>Płynność finansową powiat ma zachowaną i my zazwyczaj tą emisję uruchamiamy w końcówce grudnia.</w:t>
      </w:r>
    </w:p>
    <w:p w:rsidR="009106FE" w:rsidRPr="009106FE" w:rsidRDefault="009106FE" w:rsidP="009106FE">
      <w:pPr>
        <w:spacing w:line="256" w:lineRule="auto"/>
        <w:jc w:val="both"/>
        <w:rPr>
          <w:sz w:val="26"/>
          <w:szCs w:val="26"/>
        </w:rPr>
      </w:pPr>
    </w:p>
    <w:p w:rsidR="00004865" w:rsidRPr="007D3CBE" w:rsidRDefault="00004865" w:rsidP="00004865">
      <w:pPr>
        <w:pStyle w:val="Akapitzlist"/>
        <w:spacing w:line="256" w:lineRule="auto"/>
        <w:ind w:left="426" w:firstLine="708"/>
        <w:jc w:val="both"/>
        <w:rPr>
          <w:sz w:val="26"/>
          <w:szCs w:val="26"/>
        </w:rPr>
      </w:pPr>
      <w:r w:rsidRPr="007D3CBE">
        <w:rPr>
          <w:sz w:val="26"/>
          <w:szCs w:val="26"/>
        </w:rPr>
        <w:lastRenderedPageBreak/>
        <w:t>Komisje przystąpiły do zaopiniowania projektu uchwały w sprawie w Wieloletniej Prognozie Finansowej Po</w:t>
      </w:r>
      <w:r w:rsidR="005B7A33">
        <w:rPr>
          <w:sz w:val="26"/>
          <w:szCs w:val="26"/>
        </w:rPr>
        <w:t xml:space="preserve">wiatu Węgrowskiego </w:t>
      </w:r>
      <w:r w:rsidR="005B7A33">
        <w:rPr>
          <w:sz w:val="26"/>
          <w:szCs w:val="26"/>
        </w:rPr>
        <w:br/>
        <w:t>na lata 2025-2042</w:t>
      </w:r>
      <w:r w:rsidRPr="007D3CBE">
        <w:rPr>
          <w:sz w:val="26"/>
          <w:szCs w:val="26"/>
        </w:rPr>
        <w:t xml:space="preserve"> :</w:t>
      </w:r>
    </w:p>
    <w:p w:rsidR="00004865" w:rsidRDefault="00004865" w:rsidP="00004865">
      <w:pPr>
        <w:spacing w:line="256" w:lineRule="auto"/>
        <w:ind w:left="426" w:firstLine="990"/>
        <w:jc w:val="both"/>
        <w:rPr>
          <w:b/>
          <w:sz w:val="26"/>
          <w:szCs w:val="26"/>
        </w:rPr>
      </w:pPr>
      <w:r w:rsidRPr="003430C9">
        <w:rPr>
          <w:b/>
          <w:sz w:val="26"/>
          <w:szCs w:val="26"/>
        </w:rPr>
        <w:t>W glosowaniu nad pozytywną opinią o projekcie uchwały w sprawie zmian w Wieloletniej Prognozie Finansowej Po</w:t>
      </w:r>
      <w:r w:rsidR="005B7A33">
        <w:rPr>
          <w:b/>
          <w:sz w:val="26"/>
          <w:szCs w:val="26"/>
        </w:rPr>
        <w:t xml:space="preserve">wiatu Węgrowskiego </w:t>
      </w:r>
      <w:r w:rsidR="005B7A33">
        <w:rPr>
          <w:b/>
          <w:sz w:val="26"/>
          <w:szCs w:val="26"/>
        </w:rPr>
        <w:br/>
        <w:t>na lata 2025-2042</w:t>
      </w:r>
      <w:r>
        <w:rPr>
          <w:sz w:val="26"/>
          <w:szCs w:val="26"/>
        </w:rPr>
        <w:t xml:space="preserve"> </w:t>
      </w:r>
      <w:r w:rsidRPr="00736963">
        <w:rPr>
          <w:b/>
          <w:sz w:val="26"/>
          <w:szCs w:val="26"/>
        </w:rPr>
        <w:t>uczestniczył</w:t>
      </w:r>
      <w:r>
        <w:rPr>
          <w:b/>
          <w:sz w:val="26"/>
          <w:szCs w:val="26"/>
        </w:rPr>
        <w:t xml:space="preserve">o  </w:t>
      </w:r>
      <w:r w:rsidR="0038146D">
        <w:rPr>
          <w:b/>
          <w:sz w:val="26"/>
          <w:szCs w:val="26"/>
        </w:rPr>
        <w:t xml:space="preserve">11 </w:t>
      </w:r>
      <w:r>
        <w:rPr>
          <w:b/>
          <w:sz w:val="26"/>
          <w:szCs w:val="26"/>
        </w:rPr>
        <w:t xml:space="preserve">członków </w:t>
      </w:r>
      <w:r w:rsidRPr="00E0624C">
        <w:rPr>
          <w:b/>
          <w:sz w:val="26"/>
          <w:szCs w:val="26"/>
          <w:u w:val="single"/>
        </w:rPr>
        <w:t>Komisji Budżetu i Finansów</w:t>
      </w:r>
      <w:r w:rsidRPr="00736963">
        <w:rPr>
          <w:b/>
          <w:sz w:val="26"/>
          <w:szCs w:val="26"/>
        </w:rPr>
        <w:t xml:space="preserve">. </w:t>
      </w:r>
    </w:p>
    <w:p w:rsidR="00004865" w:rsidRPr="00EC6904" w:rsidRDefault="00004865" w:rsidP="00EC6904">
      <w:pPr>
        <w:spacing w:line="256" w:lineRule="auto"/>
        <w:ind w:left="426" w:firstLine="28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Komisja  przy </w:t>
      </w:r>
      <w:r w:rsidR="005B7A33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głosach </w:t>
      </w:r>
      <w:r w:rsidRPr="00736963">
        <w:rPr>
          <w:b/>
          <w:sz w:val="26"/>
          <w:szCs w:val="26"/>
        </w:rPr>
        <w:t>„za”</w:t>
      </w:r>
      <w:r>
        <w:rPr>
          <w:b/>
          <w:sz w:val="26"/>
          <w:szCs w:val="26"/>
        </w:rPr>
        <w:t xml:space="preserve">, </w:t>
      </w:r>
      <w:r w:rsidR="005B7A3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„wstrzymujących się”, głosów „przeciw” nie było </w:t>
      </w:r>
      <w:r w:rsidRPr="00736963">
        <w:rPr>
          <w:b/>
          <w:sz w:val="26"/>
          <w:szCs w:val="26"/>
        </w:rPr>
        <w:t xml:space="preserve">pozytywnie zaopiniowała </w:t>
      </w:r>
      <w:r>
        <w:rPr>
          <w:b/>
          <w:sz w:val="26"/>
          <w:szCs w:val="26"/>
        </w:rPr>
        <w:t xml:space="preserve">powyższy projekt uchwały. </w:t>
      </w:r>
    </w:p>
    <w:p w:rsidR="00004865" w:rsidRPr="00E0624C" w:rsidRDefault="00004865" w:rsidP="00004865">
      <w:pPr>
        <w:spacing w:line="256" w:lineRule="auto"/>
        <w:ind w:left="426" w:firstLine="99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W glosowaniu nad pozytywną opinią o projekcie</w:t>
      </w:r>
      <w:r w:rsidRPr="00736963">
        <w:rPr>
          <w:b/>
          <w:sz w:val="26"/>
          <w:szCs w:val="26"/>
        </w:rPr>
        <w:t xml:space="preserve"> uchwały w sprawie </w:t>
      </w:r>
      <w:r w:rsidRPr="003430C9">
        <w:rPr>
          <w:b/>
          <w:sz w:val="26"/>
          <w:szCs w:val="26"/>
        </w:rPr>
        <w:t>zmian w Wieloletniej Prognozie Finansowej Po</w:t>
      </w:r>
      <w:r w:rsidR="005B7A33">
        <w:rPr>
          <w:b/>
          <w:sz w:val="26"/>
          <w:szCs w:val="26"/>
        </w:rPr>
        <w:t xml:space="preserve">wiatu Węgrowskiego </w:t>
      </w:r>
      <w:r w:rsidR="005B7A33">
        <w:rPr>
          <w:b/>
          <w:sz w:val="26"/>
          <w:szCs w:val="26"/>
        </w:rPr>
        <w:br/>
        <w:t>na lata 2025-2042</w:t>
      </w:r>
      <w:r>
        <w:rPr>
          <w:sz w:val="26"/>
          <w:szCs w:val="26"/>
        </w:rPr>
        <w:t xml:space="preserve"> </w:t>
      </w:r>
      <w:r w:rsidRPr="007D3CBE">
        <w:rPr>
          <w:b/>
          <w:sz w:val="26"/>
          <w:szCs w:val="26"/>
        </w:rPr>
        <w:t>uczestniczyło</w:t>
      </w:r>
      <w:r w:rsidRPr="0073696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6</w:t>
      </w:r>
      <w:r w:rsidRPr="00736963">
        <w:rPr>
          <w:b/>
          <w:sz w:val="26"/>
          <w:szCs w:val="26"/>
        </w:rPr>
        <w:t xml:space="preserve"> członków </w:t>
      </w:r>
      <w:r w:rsidRPr="00E0624C">
        <w:rPr>
          <w:b/>
          <w:sz w:val="26"/>
          <w:szCs w:val="26"/>
          <w:u w:val="single"/>
        </w:rPr>
        <w:t xml:space="preserve">Komisji Rozwoju Gospodarczego, Rolnictwa i Ochrony Środowiska. </w:t>
      </w:r>
    </w:p>
    <w:p w:rsidR="00004865" w:rsidRPr="00736963" w:rsidRDefault="00004865" w:rsidP="005B7A33">
      <w:pPr>
        <w:spacing w:line="256" w:lineRule="auto"/>
        <w:ind w:left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EC6904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Komisja przy  </w:t>
      </w:r>
      <w:r w:rsidR="005B7A33">
        <w:rPr>
          <w:b/>
          <w:sz w:val="26"/>
          <w:szCs w:val="26"/>
        </w:rPr>
        <w:t xml:space="preserve">4 </w:t>
      </w:r>
      <w:r>
        <w:rPr>
          <w:b/>
          <w:sz w:val="26"/>
          <w:szCs w:val="26"/>
        </w:rPr>
        <w:t xml:space="preserve">głosach </w:t>
      </w:r>
      <w:r w:rsidRPr="00736963">
        <w:rPr>
          <w:b/>
          <w:sz w:val="26"/>
          <w:szCs w:val="26"/>
        </w:rPr>
        <w:t>„za”</w:t>
      </w:r>
      <w:r>
        <w:rPr>
          <w:b/>
          <w:sz w:val="26"/>
          <w:szCs w:val="26"/>
        </w:rPr>
        <w:t xml:space="preserve"> i </w:t>
      </w:r>
      <w:r w:rsidR="005B7A33">
        <w:rPr>
          <w:b/>
          <w:sz w:val="26"/>
          <w:szCs w:val="26"/>
        </w:rPr>
        <w:t>2 wstrzymujących</w:t>
      </w:r>
      <w:r>
        <w:rPr>
          <w:b/>
          <w:sz w:val="26"/>
          <w:szCs w:val="26"/>
        </w:rPr>
        <w:t xml:space="preserve"> się od głosu</w:t>
      </w:r>
      <w:r w:rsidR="005B7A33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 xml:space="preserve">głosów „przeciw” nie </w:t>
      </w:r>
      <w:r w:rsidR="005B7A33">
        <w:rPr>
          <w:b/>
          <w:sz w:val="26"/>
          <w:szCs w:val="26"/>
        </w:rPr>
        <w:t>było</w:t>
      </w:r>
      <w:r w:rsidRPr="00736963">
        <w:rPr>
          <w:b/>
          <w:sz w:val="26"/>
          <w:szCs w:val="26"/>
        </w:rPr>
        <w:t xml:space="preserve"> pozytywnie zaopiniowała </w:t>
      </w:r>
      <w:r>
        <w:rPr>
          <w:b/>
          <w:sz w:val="26"/>
          <w:szCs w:val="26"/>
        </w:rPr>
        <w:t xml:space="preserve">powyższy projekt uchwały. </w:t>
      </w:r>
    </w:p>
    <w:p w:rsidR="00004865" w:rsidRDefault="00004865" w:rsidP="00004865">
      <w:pPr>
        <w:pStyle w:val="Akapitzlist"/>
        <w:jc w:val="both"/>
        <w:rPr>
          <w:sz w:val="26"/>
          <w:szCs w:val="26"/>
        </w:rPr>
      </w:pPr>
    </w:p>
    <w:p w:rsidR="005B7A33" w:rsidRPr="00E0624C" w:rsidRDefault="00EC6904" w:rsidP="005B7A33">
      <w:pPr>
        <w:spacing w:line="256" w:lineRule="auto"/>
        <w:ind w:left="426" w:firstLine="99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W gł</w:t>
      </w:r>
      <w:r w:rsidR="005B7A33" w:rsidRPr="003430C9">
        <w:rPr>
          <w:b/>
          <w:sz w:val="26"/>
          <w:szCs w:val="26"/>
        </w:rPr>
        <w:t xml:space="preserve">osowaniu nad pozytywną opinią o projekcie uchwały w sprawie zmian w </w:t>
      </w:r>
      <w:r w:rsidR="005B7A33">
        <w:rPr>
          <w:b/>
          <w:sz w:val="26"/>
          <w:szCs w:val="26"/>
        </w:rPr>
        <w:t>budżecie powiatu na 2025 rok</w:t>
      </w:r>
      <w:r w:rsidR="005B7A33">
        <w:rPr>
          <w:sz w:val="26"/>
          <w:szCs w:val="26"/>
        </w:rPr>
        <w:t xml:space="preserve"> </w:t>
      </w:r>
      <w:r w:rsidR="005B7A33" w:rsidRPr="00736963">
        <w:rPr>
          <w:b/>
          <w:sz w:val="26"/>
          <w:szCs w:val="26"/>
        </w:rPr>
        <w:t>uczestniczył</w:t>
      </w:r>
      <w:r w:rsidR="005B7A33">
        <w:rPr>
          <w:b/>
          <w:sz w:val="26"/>
          <w:szCs w:val="26"/>
        </w:rPr>
        <w:t xml:space="preserve">o </w:t>
      </w:r>
      <w:r w:rsidR="0038146D">
        <w:rPr>
          <w:b/>
          <w:sz w:val="26"/>
          <w:szCs w:val="26"/>
        </w:rPr>
        <w:t>11</w:t>
      </w:r>
      <w:r w:rsidR="005B7A33">
        <w:rPr>
          <w:b/>
          <w:sz w:val="26"/>
          <w:szCs w:val="26"/>
        </w:rPr>
        <w:t xml:space="preserve"> członków </w:t>
      </w:r>
      <w:r w:rsidR="005B7A33" w:rsidRPr="00E0624C">
        <w:rPr>
          <w:b/>
          <w:sz w:val="26"/>
          <w:szCs w:val="26"/>
          <w:u w:val="single"/>
        </w:rPr>
        <w:t xml:space="preserve">Komisji Budżetu i Finansów. </w:t>
      </w:r>
    </w:p>
    <w:p w:rsidR="005B7A33" w:rsidRPr="00EC6904" w:rsidRDefault="005B7A33" w:rsidP="00EC6904">
      <w:pPr>
        <w:spacing w:line="256" w:lineRule="auto"/>
        <w:ind w:left="426" w:firstLine="28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Komisja  przy </w:t>
      </w:r>
      <w:r>
        <w:rPr>
          <w:b/>
          <w:sz w:val="26"/>
          <w:szCs w:val="26"/>
        </w:rPr>
        <w:t>11</w:t>
      </w:r>
      <w:r w:rsidR="0038146D">
        <w:rPr>
          <w:b/>
          <w:sz w:val="26"/>
          <w:szCs w:val="26"/>
        </w:rPr>
        <w:t xml:space="preserve"> głosami</w:t>
      </w:r>
      <w:r>
        <w:rPr>
          <w:b/>
          <w:sz w:val="26"/>
          <w:szCs w:val="26"/>
        </w:rPr>
        <w:t xml:space="preserve"> </w:t>
      </w:r>
      <w:r w:rsidRPr="00736963">
        <w:rPr>
          <w:b/>
          <w:sz w:val="26"/>
          <w:szCs w:val="26"/>
        </w:rPr>
        <w:t>„za”</w:t>
      </w:r>
      <w:r>
        <w:rPr>
          <w:b/>
          <w:sz w:val="26"/>
          <w:szCs w:val="26"/>
        </w:rPr>
        <w:t>, głosów „wstrzymujących się” i</w:t>
      </w:r>
      <w:r>
        <w:rPr>
          <w:b/>
          <w:sz w:val="26"/>
          <w:szCs w:val="26"/>
        </w:rPr>
        <w:t xml:space="preserve"> „przeciw” nie było</w:t>
      </w:r>
      <w:r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736963">
        <w:rPr>
          <w:b/>
          <w:sz w:val="26"/>
          <w:szCs w:val="26"/>
        </w:rPr>
        <w:t xml:space="preserve">pozytywnie zaopiniowała </w:t>
      </w:r>
      <w:r>
        <w:rPr>
          <w:b/>
          <w:sz w:val="26"/>
          <w:szCs w:val="26"/>
        </w:rPr>
        <w:t xml:space="preserve">powyższy projekt uchwały. </w:t>
      </w:r>
    </w:p>
    <w:p w:rsidR="005B7A33" w:rsidRPr="00E0624C" w:rsidRDefault="005B7A33" w:rsidP="005B7A33">
      <w:pPr>
        <w:spacing w:line="256" w:lineRule="auto"/>
        <w:ind w:left="426" w:firstLine="99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W glosowaniu nad pozytywną opinią o projekcie</w:t>
      </w:r>
      <w:r w:rsidRPr="00736963">
        <w:rPr>
          <w:b/>
          <w:sz w:val="26"/>
          <w:szCs w:val="26"/>
        </w:rPr>
        <w:t xml:space="preserve"> uchwały w sprawie </w:t>
      </w:r>
      <w:r w:rsidRPr="003430C9">
        <w:rPr>
          <w:b/>
          <w:sz w:val="26"/>
          <w:szCs w:val="26"/>
        </w:rPr>
        <w:t xml:space="preserve">zmian </w:t>
      </w:r>
      <w:r>
        <w:rPr>
          <w:b/>
          <w:sz w:val="26"/>
          <w:szCs w:val="26"/>
        </w:rPr>
        <w:t>w budżecie powiatu na 2025 rok</w:t>
      </w:r>
      <w:r w:rsidRPr="003430C9">
        <w:rPr>
          <w:b/>
          <w:sz w:val="26"/>
          <w:szCs w:val="26"/>
        </w:rPr>
        <w:t xml:space="preserve"> </w:t>
      </w:r>
      <w:r w:rsidRPr="007D3CBE">
        <w:rPr>
          <w:b/>
          <w:sz w:val="26"/>
          <w:szCs w:val="26"/>
        </w:rPr>
        <w:t>uczestniczyło</w:t>
      </w:r>
      <w:r w:rsidRPr="0073696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6</w:t>
      </w:r>
      <w:r w:rsidRPr="00736963">
        <w:rPr>
          <w:b/>
          <w:sz w:val="26"/>
          <w:szCs w:val="26"/>
        </w:rPr>
        <w:t xml:space="preserve"> członków </w:t>
      </w:r>
      <w:r w:rsidRPr="00E0624C">
        <w:rPr>
          <w:b/>
          <w:sz w:val="26"/>
          <w:szCs w:val="26"/>
          <w:u w:val="single"/>
        </w:rPr>
        <w:t xml:space="preserve">Komisji Rozwoju Gospodarczego, Rolnictwa i Ochrony Środowiska. </w:t>
      </w:r>
    </w:p>
    <w:p w:rsidR="005B7A33" w:rsidRPr="00736963" w:rsidRDefault="005B7A33" w:rsidP="005B7A33">
      <w:pPr>
        <w:spacing w:line="256" w:lineRule="auto"/>
        <w:ind w:left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EC6904">
        <w:rPr>
          <w:b/>
          <w:sz w:val="26"/>
          <w:szCs w:val="26"/>
        </w:rPr>
        <w:t xml:space="preserve">      </w:t>
      </w:r>
      <w:r w:rsidR="0038146D">
        <w:rPr>
          <w:b/>
          <w:sz w:val="26"/>
          <w:szCs w:val="26"/>
        </w:rPr>
        <w:t xml:space="preserve"> Komisja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</w:t>
      </w:r>
      <w:r w:rsidR="0038146D">
        <w:rPr>
          <w:b/>
          <w:sz w:val="26"/>
          <w:szCs w:val="26"/>
        </w:rPr>
        <w:t>głosami</w:t>
      </w:r>
      <w:r>
        <w:rPr>
          <w:b/>
          <w:sz w:val="26"/>
          <w:szCs w:val="26"/>
        </w:rPr>
        <w:t xml:space="preserve"> </w:t>
      </w:r>
      <w:r w:rsidRPr="00736963">
        <w:rPr>
          <w:b/>
          <w:sz w:val="26"/>
          <w:szCs w:val="26"/>
        </w:rPr>
        <w:t>„za”</w:t>
      </w:r>
      <w:r>
        <w:rPr>
          <w:b/>
          <w:sz w:val="26"/>
          <w:szCs w:val="26"/>
        </w:rPr>
        <w:t>, „</w:t>
      </w:r>
      <w:r>
        <w:rPr>
          <w:b/>
          <w:sz w:val="26"/>
          <w:szCs w:val="26"/>
        </w:rPr>
        <w:t>wstrzymujących się od głosu</w:t>
      </w:r>
      <w:r>
        <w:rPr>
          <w:b/>
          <w:sz w:val="26"/>
          <w:szCs w:val="26"/>
        </w:rPr>
        <w:t>” i głosów</w:t>
      </w:r>
      <w:r>
        <w:rPr>
          <w:b/>
          <w:sz w:val="26"/>
          <w:szCs w:val="26"/>
        </w:rPr>
        <w:t xml:space="preserve"> „przeciw” nie było</w:t>
      </w:r>
      <w:r>
        <w:rPr>
          <w:b/>
          <w:sz w:val="26"/>
          <w:szCs w:val="26"/>
        </w:rPr>
        <w:t>,</w:t>
      </w:r>
      <w:r w:rsidRPr="00736963">
        <w:rPr>
          <w:b/>
          <w:sz w:val="26"/>
          <w:szCs w:val="26"/>
        </w:rPr>
        <w:t xml:space="preserve"> pozytywnie zaopiniowała </w:t>
      </w:r>
      <w:r>
        <w:rPr>
          <w:b/>
          <w:sz w:val="26"/>
          <w:szCs w:val="26"/>
        </w:rPr>
        <w:t xml:space="preserve">powyższy projekt uchwały. </w:t>
      </w:r>
    </w:p>
    <w:p w:rsidR="005B7A33" w:rsidRDefault="005B7A33" w:rsidP="005B7A33">
      <w:pPr>
        <w:pStyle w:val="Akapitzlist"/>
        <w:jc w:val="both"/>
        <w:rPr>
          <w:sz w:val="26"/>
          <w:szCs w:val="26"/>
        </w:rPr>
      </w:pPr>
    </w:p>
    <w:p w:rsidR="00412732" w:rsidRDefault="00EC6904" w:rsidP="00D21CA8">
      <w:pPr>
        <w:pStyle w:val="Akapitzlist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Skarbnik Powiatu Anna </w:t>
      </w:r>
      <w:proofErr w:type="spellStart"/>
      <w:r>
        <w:rPr>
          <w:sz w:val="26"/>
          <w:szCs w:val="26"/>
        </w:rPr>
        <w:t>Pawełas</w:t>
      </w:r>
      <w:proofErr w:type="spellEnd"/>
      <w:r>
        <w:rPr>
          <w:sz w:val="26"/>
          <w:szCs w:val="26"/>
        </w:rPr>
        <w:t xml:space="preserve"> przedstawiła projekt uchwały w sprawie </w:t>
      </w:r>
      <w:r w:rsidR="00412732" w:rsidRPr="00EC6904">
        <w:rPr>
          <w:sz w:val="26"/>
          <w:szCs w:val="26"/>
        </w:rPr>
        <w:t>emisji obligacji oraz zasad i</w:t>
      </w:r>
      <w:r>
        <w:rPr>
          <w:sz w:val="26"/>
          <w:szCs w:val="26"/>
        </w:rPr>
        <w:t>ch zbywania, nabywania i wykupu</w:t>
      </w:r>
    </w:p>
    <w:p w:rsidR="00EC6904" w:rsidRDefault="00EC6904" w:rsidP="00EC6904">
      <w:pPr>
        <w:pStyle w:val="Akapitzli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Przewodniczący Komisji Rozwoju Gospodarczego, Rolnictwa i Ochrony Środowiska Paweł Łabaj zwrócił uwagę</w:t>
      </w:r>
      <w:r w:rsidR="009106FE">
        <w:rPr>
          <w:sz w:val="26"/>
          <w:szCs w:val="26"/>
        </w:rPr>
        <w:t>, że w § 1 pkt 1 jest błąd</w:t>
      </w:r>
      <w:r w:rsidR="00D31010">
        <w:rPr>
          <w:sz w:val="26"/>
          <w:szCs w:val="26"/>
        </w:rPr>
        <w:t xml:space="preserve"> n kwotę 4 mln 600 tys. </w:t>
      </w:r>
      <w:r w:rsidR="009106FE">
        <w:rPr>
          <w:sz w:val="26"/>
          <w:szCs w:val="26"/>
        </w:rPr>
        <w:t xml:space="preserve"> sło</w:t>
      </w:r>
      <w:r w:rsidR="00D31010">
        <w:rPr>
          <w:sz w:val="26"/>
          <w:szCs w:val="26"/>
        </w:rPr>
        <w:t>wnie zapisana jest jako</w:t>
      </w:r>
      <w:r w:rsidR="009106FE">
        <w:rPr>
          <w:sz w:val="26"/>
          <w:szCs w:val="26"/>
        </w:rPr>
        <w:t xml:space="preserve">  4 mln zł.</w:t>
      </w:r>
    </w:p>
    <w:p w:rsidR="00EC6904" w:rsidRPr="00EC6904" w:rsidRDefault="00EC6904" w:rsidP="00EC6904">
      <w:pPr>
        <w:pStyle w:val="Akapitzlist"/>
        <w:ind w:hanging="436"/>
        <w:jc w:val="both"/>
        <w:rPr>
          <w:b/>
          <w:sz w:val="26"/>
          <w:szCs w:val="26"/>
        </w:rPr>
      </w:pPr>
      <w:r w:rsidRPr="00EC6904">
        <w:rPr>
          <w:b/>
          <w:sz w:val="26"/>
          <w:szCs w:val="26"/>
        </w:rPr>
        <w:t xml:space="preserve">            </w:t>
      </w:r>
      <w:r w:rsidRPr="00EC6904">
        <w:rPr>
          <w:b/>
          <w:sz w:val="26"/>
          <w:szCs w:val="26"/>
        </w:rPr>
        <w:t>W glosowaniu nad pozytywną opinią o projekcie uchwały w sprawie emisji obligacji oraz zasad ich zbywania, nabywania i wykupu</w:t>
      </w:r>
      <w:r w:rsidRPr="00EC6904">
        <w:rPr>
          <w:b/>
          <w:sz w:val="26"/>
          <w:szCs w:val="26"/>
        </w:rPr>
        <w:t xml:space="preserve"> </w:t>
      </w:r>
      <w:r w:rsidRPr="00EC6904">
        <w:rPr>
          <w:b/>
          <w:sz w:val="26"/>
          <w:szCs w:val="26"/>
        </w:rPr>
        <w:t xml:space="preserve">uczestniczyło  </w:t>
      </w:r>
      <w:r w:rsidRPr="00EC6904">
        <w:rPr>
          <w:b/>
          <w:sz w:val="26"/>
          <w:szCs w:val="26"/>
        </w:rPr>
        <w:t xml:space="preserve">11 </w:t>
      </w:r>
      <w:r w:rsidRPr="00EC6904">
        <w:rPr>
          <w:b/>
          <w:sz w:val="26"/>
          <w:szCs w:val="26"/>
        </w:rPr>
        <w:t xml:space="preserve">członków </w:t>
      </w:r>
      <w:r w:rsidRPr="00E0624C">
        <w:rPr>
          <w:b/>
          <w:sz w:val="26"/>
          <w:szCs w:val="26"/>
          <w:u w:val="single"/>
        </w:rPr>
        <w:t>Komisji Budżetu i Finansów</w:t>
      </w:r>
      <w:r w:rsidRPr="00EC6904">
        <w:rPr>
          <w:b/>
          <w:sz w:val="26"/>
          <w:szCs w:val="26"/>
        </w:rPr>
        <w:t xml:space="preserve">. </w:t>
      </w:r>
    </w:p>
    <w:p w:rsidR="00EC6904" w:rsidRDefault="00EC6904" w:rsidP="00EC6904">
      <w:pPr>
        <w:spacing w:line="256" w:lineRule="auto"/>
        <w:ind w:left="426" w:firstLine="28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Komisja  przy </w:t>
      </w:r>
      <w:r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głosach </w:t>
      </w:r>
      <w:r w:rsidRPr="00736963">
        <w:rPr>
          <w:b/>
          <w:sz w:val="26"/>
          <w:szCs w:val="26"/>
        </w:rPr>
        <w:t>„za”</w:t>
      </w:r>
      <w:r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4 „przeciw”, głosów</w:t>
      </w:r>
      <w:r>
        <w:rPr>
          <w:b/>
          <w:sz w:val="26"/>
          <w:szCs w:val="26"/>
        </w:rPr>
        <w:t xml:space="preserve"> „wstrzy</w:t>
      </w:r>
      <w:r>
        <w:rPr>
          <w:b/>
          <w:sz w:val="26"/>
          <w:szCs w:val="26"/>
        </w:rPr>
        <w:t xml:space="preserve">mujących się” </w:t>
      </w:r>
      <w:r>
        <w:rPr>
          <w:b/>
          <w:sz w:val="26"/>
          <w:szCs w:val="26"/>
        </w:rPr>
        <w:t>nie było</w:t>
      </w:r>
      <w:r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736963">
        <w:rPr>
          <w:b/>
          <w:sz w:val="26"/>
          <w:szCs w:val="26"/>
        </w:rPr>
        <w:t xml:space="preserve">pozytywnie zaopiniowała </w:t>
      </w:r>
      <w:r>
        <w:rPr>
          <w:b/>
          <w:sz w:val="26"/>
          <w:szCs w:val="26"/>
        </w:rPr>
        <w:t xml:space="preserve">powyższy projekt uchwały. </w:t>
      </w:r>
    </w:p>
    <w:p w:rsidR="00DB5A71" w:rsidRPr="00EC6904" w:rsidRDefault="00DB5A71" w:rsidP="00EC6904">
      <w:pPr>
        <w:spacing w:line="256" w:lineRule="auto"/>
        <w:ind w:left="426" w:firstLine="282"/>
        <w:jc w:val="both"/>
        <w:rPr>
          <w:b/>
          <w:sz w:val="26"/>
          <w:szCs w:val="26"/>
        </w:rPr>
      </w:pPr>
    </w:p>
    <w:p w:rsidR="00EC6904" w:rsidRPr="00E0624C" w:rsidRDefault="00DB5A71" w:rsidP="00DB5A71">
      <w:pPr>
        <w:pStyle w:val="Akapitzlist"/>
        <w:ind w:hanging="436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       </w:t>
      </w:r>
      <w:r w:rsidR="00EC6904">
        <w:rPr>
          <w:b/>
          <w:sz w:val="26"/>
          <w:szCs w:val="26"/>
        </w:rPr>
        <w:t>W glosowaniu nad pozytywną opinią o projekcie</w:t>
      </w:r>
      <w:r w:rsidR="00EC6904" w:rsidRPr="00736963">
        <w:rPr>
          <w:b/>
          <w:sz w:val="26"/>
          <w:szCs w:val="26"/>
        </w:rPr>
        <w:t xml:space="preserve"> uchwały w sprawie </w:t>
      </w:r>
      <w:r w:rsidRPr="00DB5A71">
        <w:rPr>
          <w:b/>
          <w:sz w:val="26"/>
          <w:szCs w:val="26"/>
        </w:rPr>
        <w:t>emisji obligacji oraz zasad ich zbywania, nabywania i wykupu</w:t>
      </w:r>
      <w:r>
        <w:rPr>
          <w:b/>
          <w:sz w:val="26"/>
          <w:szCs w:val="26"/>
        </w:rPr>
        <w:t xml:space="preserve"> </w:t>
      </w:r>
      <w:r w:rsidR="00EC6904" w:rsidRPr="007D3CBE">
        <w:rPr>
          <w:b/>
          <w:sz w:val="26"/>
          <w:szCs w:val="26"/>
        </w:rPr>
        <w:t>uczestniczyło</w:t>
      </w:r>
      <w:r w:rsidR="00EC6904" w:rsidRPr="00736963">
        <w:rPr>
          <w:b/>
          <w:sz w:val="26"/>
          <w:szCs w:val="26"/>
        </w:rPr>
        <w:t xml:space="preserve"> </w:t>
      </w:r>
      <w:r w:rsidR="00EC6904">
        <w:rPr>
          <w:b/>
          <w:sz w:val="26"/>
          <w:szCs w:val="26"/>
        </w:rPr>
        <w:t>6</w:t>
      </w:r>
      <w:r w:rsidR="00EC6904" w:rsidRPr="00736963">
        <w:rPr>
          <w:b/>
          <w:sz w:val="26"/>
          <w:szCs w:val="26"/>
        </w:rPr>
        <w:t xml:space="preserve"> członków </w:t>
      </w:r>
      <w:r w:rsidR="00EC6904" w:rsidRPr="00E0624C">
        <w:rPr>
          <w:b/>
          <w:sz w:val="26"/>
          <w:szCs w:val="26"/>
          <w:u w:val="single"/>
        </w:rPr>
        <w:t xml:space="preserve">Komisji Rozwoju Gospodarczego, Rolnictwa i Ochrony Środowiska. </w:t>
      </w:r>
    </w:p>
    <w:p w:rsidR="00EC6904" w:rsidRPr="00736963" w:rsidRDefault="00EC6904" w:rsidP="00EC6904">
      <w:pPr>
        <w:spacing w:line="256" w:lineRule="auto"/>
        <w:ind w:left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Komisja przy  </w:t>
      </w:r>
      <w:r w:rsidR="00DB5A71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głosach </w:t>
      </w:r>
      <w:r w:rsidRPr="00736963">
        <w:rPr>
          <w:b/>
          <w:sz w:val="26"/>
          <w:szCs w:val="26"/>
        </w:rPr>
        <w:t>„za”</w:t>
      </w:r>
      <w:r>
        <w:rPr>
          <w:b/>
          <w:sz w:val="26"/>
          <w:szCs w:val="26"/>
        </w:rPr>
        <w:t xml:space="preserve"> i </w:t>
      </w:r>
      <w:r w:rsidR="00DB5A71">
        <w:rPr>
          <w:b/>
          <w:sz w:val="26"/>
          <w:szCs w:val="26"/>
        </w:rPr>
        <w:t>1 wstrzymującym</w:t>
      </w:r>
      <w:r>
        <w:rPr>
          <w:b/>
          <w:sz w:val="26"/>
          <w:szCs w:val="26"/>
        </w:rPr>
        <w:t xml:space="preserve"> się od głosu, głosów „przeciw” nie było</w:t>
      </w:r>
      <w:r w:rsidRPr="00736963">
        <w:rPr>
          <w:b/>
          <w:sz w:val="26"/>
          <w:szCs w:val="26"/>
        </w:rPr>
        <w:t xml:space="preserve"> pozytywnie zaopiniowała </w:t>
      </w:r>
      <w:r>
        <w:rPr>
          <w:b/>
          <w:sz w:val="26"/>
          <w:szCs w:val="26"/>
        </w:rPr>
        <w:t xml:space="preserve">powyższy projekt uchwały. </w:t>
      </w:r>
    </w:p>
    <w:p w:rsidR="00EC6904" w:rsidRDefault="00EC6904" w:rsidP="00EC6904">
      <w:pPr>
        <w:pStyle w:val="Akapitzlist"/>
        <w:jc w:val="both"/>
        <w:rPr>
          <w:sz w:val="26"/>
          <w:szCs w:val="26"/>
        </w:rPr>
      </w:pPr>
    </w:p>
    <w:p w:rsidR="00EC6904" w:rsidRPr="006452F7" w:rsidRDefault="00D21CA8" w:rsidP="006452F7">
      <w:pPr>
        <w:pStyle w:val="Akapitzlis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3) </w:t>
      </w:r>
      <w:r w:rsidR="006452F7">
        <w:rPr>
          <w:sz w:val="26"/>
          <w:szCs w:val="26"/>
        </w:rPr>
        <w:t>Naczelnik Wydziału Inwestycji i Rozwoju Ewa Ufnal przedstawiła projektu uchwał w sprawach:</w:t>
      </w:r>
    </w:p>
    <w:p w:rsidR="00412732" w:rsidRDefault="006452F7" w:rsidP="006452F7">
      <w:pPr>
        <w:pStyle w:val="Akapitzlist"/>
        <w:spacing w:after="160" w:line="254" w:lineRule="auto"/>
        <w:ind w:left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12732">
        <w:rPr>
          <w:sz w:val="26"/>
          <w:szCs w:val="26"/>
        </w:rPr>
        <w:t xml:space="preserve">wyrażenia zgody na zawarcie z gminami powiatu węgrowskiego umów </w:t>
      </w:r>
      <w:r w:rsidR="00412732">
        <w:rPr>
          <w:sz w:val="26"/>
          <w:szCs w:val="26"/>
        </w:rPr>
        <w:br/>
        <w:t>i porozumień dotyczących realizacji i współfinansowania zadań z zakresu budowy, przebudowy, remontów dróg powiatowych;</w:t>
      </w:r>
    </w:p>
    <w:p w:rsidR="00412732" w:rsidRDefault="006452F7" w:rsidP="006452F7">
      <w:pPr>
        <w:pStyle w:val="Akapitzlist"/>
        <w:spacing w:after="160" w:line="254" w:lineRule="auto"/>
        <w:ind w:left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12732">
        <w:rPr>
          <w:sz w:val="26"/>
          <w:szCs w:val="26"/>
        </w:rPr>
        <w:t>powierzenia Gminie Sadowne, Gminie Stoczek i Gminie Grębków prowadzenia zadań publicznych z zakresu bieżącego utrzymania dróg powiatowych, położonych w granicach administracyjnych miejscowości Sadowne, Stoczek, Grębków oraz Kopcie;</w:t>
      </w:r>
    </w:p>
    <w:p w:rsidR="00412732" w:rsidRDefault="006452F7" w:rsidP="006452F7">
      <w:pPr>
        <w:pStyle w:val="Akapitzlist"/>
        <w:spacing w:after="160" w:line="254" w:lineRule="auto"/>
        <w:ind w:left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12732">
        <w:rPr>
          <w:sz w:val="26"/>
          <w:szCs w:val="26"/>
        </w:rPr>
        <w:t>wyrażenia zgody na zawarcie porozumienia z Gminą Miedzna dotyczącego przekaza</w:t>
      </w:r>
      <w:r>
        <w:rPr>
          <w:sz w:val="26"/>
          <w:szCs w:val="26"/>
        </w:rPr>
        <w:t>nia zarządzania drogą powiatową.</w:t>
      </w:r>
    </w:p>
    <w:p w:rsidR="006452F7" w:rsidRPr="005F360D" w:rsidRDefault="0038146D" w:rsidP="005F360D">
      <w:pPr>
        <w:pStyle w:val="Akapitzlist"/>
        <w:spacing w:after="160" w:line="254" w:lineRule="auto"/>
        <w:ind w:left="993"/>
        <w:jc w:val="both"/>
        <w:rPr>
          <w:sz w:val="26"/>
          <w:szCs w:val="26"/>
        </w:rPr>
      </w:pPr>
      <w:r>
        <w:rPr>
          <w:sz w:val="26"/>
          <w:szCs w:val="26"/>
        </w:rPr>
        <w:t>Do ww. projektów uchwał uwag i pytań nie było.</w:t>
      </w:r>
    </w:p>
    <w:p w:rsidR="005F360D" w:rsidRPr="005F360D" w:rsidRDefault="005F360D" w:rsidP="005F360D">
      <w:pPr>
        <w:spacing w:line="256" w:lineRule="auto"/>
        <w:ind w:left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Pr="003430C9">
        <w:rPr>
          <w:b/>
          <w:sz w:val="26"/>
          <w:szCs w:val="26"/>
        </w:rPr>
        <w:t xml:space="preserve">W glosowaniu nad pozytywną opinią o projekcie uchwały w sprawie </w:t>
      </w:r>
      <w:r w:rsidRPr="005F360D">
        <w:rPr>
          <w:b/>
          <w:sz w:val="26"/>
          <w:szCs w:val="26"/>
        </w:rPr>
        <w:t xml:space="preserve">wyrażenia zgody na zawarcie z gminami powiatu węgrowskiego umów </w:t>
      </w:r>
      <w:r w:rsidRPr="005F360D">
        <w:rPr>
          <w:b/>
          <w:sz w:val="26"/>
          <w:szCs w:val="26"/>
        </w:rPr>
        <w:br/>
        <w:t>i porozumień dotyczących realizacji i współfinansowania zadań z zakresu budowy, przebudowy, remontów dróg powiatowych</w:t>
      </w:r>
      <w:r w:rsidRPr="005F360D">
        <w:rPr>
          <w:b/>
          <w:sz w:val="26"/>
          <w:szCs w:val="26"/>
        </w:rPr>
        <w:t xml:space="preserve"> </w:t>
      </w:r>
      <w:r w:rsidRPr="005F360D">
        <w:rPr>
          <w:b/>
          <w:sz w:val="26"/>
          <w:szCs w:val="26"/>
        </w:rPr>
        <w:t xml:space="preserve">uczestniczyło 11 członków </w:t>
      </w:r>
      <w:r w:rsidRPr="00E0624C">
        <w:rPr>
          <w:b/>
          <w:sz w:val="26"/>
          <w:szCs w:val="26"/>
          <w:u w:val="single"/>
        </w:rPr>
        <w:t>Komisji Budżetu i Finansów</w:t>
      </w:r>
      <w:r w:rsidRPr="005F360D">
        <w:rPr>
          <w:b/>
          <w:sz w:val="26"/>
          <w:szCs w:val="26"/>
        </w:rPr>
        <w:t xml:space="preserve">. </w:t>
      </w:r>
    </w:p>
    <w:p w:rsidR="005F360D" w:rsidRPr="00EC6904" w:rsidRDefault="005F360D" w:rsidP="005F360D">
      <w:pPr>
        <w:spacing w:line="256" w:lineRule="auto"/>
        <w:ind w:left="426" w:firstLine="28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Komisja  11 głosami </w:t>
      </w:r>
      <w:r w:rsidRPr="00736963">
        <w:rPr>
          <w:b/>
          <w:sz w:val="26"/>
          <w:szCs w:val="26"/>
        </w:rPr>
        <w:t>„za”</w:t>
      </w:r>
      <w:r>
        <w:rPr>
          <w:b/>
          <w:sz w:val="26"/>
          <w:szCs w:val="26"/>
        </w:rPr>
        <w:t xml:space="preserve">, głosów „wstrzymujących się” i głosów „przeciw” nie było, </w:t>
      </w:r>
      <w:r w:rsidRPr="00736963">
        <w:rPr>
          <w:b/>
          <w:sz w:val="26"/>
          <w:szCs w:val="26"/>
        </w:rPr>
        <w:t xml:space="preserve">pozytywnie zaopiniowała </w:t>
      </w:r>
      <w:r>
        <w:rPr>
          <w:b/>
          <w:sz w:val="26"/>
          <w:szCs w:val="26"/>
        </w:rPr>
        <w:t xml:space="preserve">powyższy projekt uchwały. </w:t>
      </w:r>
    </w:p>
    <w:p w:rsidR="005F360D" w:rsidRDefault="005F360D" w:rsidP="005F360D">
      <w:pPr>
        <w:spacing w:line="256" w:lineRule="auto"/>
        <w:ind w:left="426" w:firstLine="99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W glosowaniu nad pozytywną opinią o projekcie</w:t>
      </w:r>
      <w:r w:rsidRPr="00736963">
        <w:rPr>
          <w:b/>
          <w:sz w:val="26"/>
          <w:szCs w:val="26"/>
        </w:rPr>
        <w:t xml:space="preserve"> uchwały w sprawie </w:t>
      </w:r>
      <w:r w:rsidRPr="005F360D">
        <w:rPr>
          <w:b/>
          <w:sz w:val="26"/>
          <w:szCs w:val="26"/>
        </w:rPr>
        <w:t xml:space="preserve">wyrażenia zgody na zawarcie z gminami powiatu węgrowskiego umów </w:t>
      </w:r>
      <w:r w:rsidRPr="005F360D">
        <w:rPr>
          <w:b/>
          <w:sz w:val="26"/>
          <w:szCs w:val="26"/>
        </w:rPr>
        <w:br/>
        <w:t>i porozumień dotyczących realizacji i współfinansowania zadań z zakresu budowy, przebudowy, remontów dróg powiatowych</w:t>
      </w:r>
      <w:r w:rsidRPr="005F360D">
        <w:rPr>
          <w:b/>
          <w:sz w:val="26"/>
          <w:szCs w:val="26"/>
        </w:rPr>
        <w:t xml:space="preserve"> </w:t>
      </w:r>
      <w:r w:rsidRPr="005F360D">
        <w:rPr>
          <w:b/>
          <w:sz w:val="26"/>
          <w:szCs w:val="26"/>
        </w:rPr>
        <w:t>uczestniczyło</w:t>
      </w:r>
      <w:r w:rsidRPr="0073696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6</w:t>
      </w:r>
      <w:r w:rsidRPr="00736963">
        <w:rPr>
          <w:b/>
          <w:sz w:val="26"/>
          <w:szCs w:val="26"/>
        </w:rPr>
        <w:t xml:space="preserve"> członków </w:t>
      </w:r>
      <w:r w:rsidRPr="00E0624C">
        <w:rPr>
          <w:b/>
          <w:sz w:val="26"/>
          <w:szCs w:val="26"/>
          <w:u w:val="single"/>
        </w:rPr>
        <w:t>Komisji Rozwoju Gospodarczego, Rolnictwa i Ochrony Środowiska</w:t>
      </w:r>
      <w:r>
        <w:rPr>
          <w:b/>
          <w:sz w:val="26"/>
          <w:szCs w:val="26"/>
        </w:rPr>
        <w:t xml:space="preserve">. </w:t>
      </w:r>
    </w:p>
    <w:p w:rsidR="005F360D" w:rsidRPr="00736963" w:rsidRDefault="005F360D" w:rsidP="005F360D">
      <w:pPr>
        <w:spacing w:line="256" w:lineRule="auto"/>
        <w:ind w:left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Komisja 6 głosami  </w:t>
      </w:r>
      <w:r w:rsidRPr="00736963">
        <w:rPr>
          <w:b/>
          <w:sz w:val="26"/>
          <w:szCs w:val="26"/>
        </w:rPr>
        <w:t>„za”</w:t>
      </w:r>
      <w:r>
        <w:rPr>
          <w:b/>
          <w:sz w:val="26"/>
          <w:szCs w:val="26"/>
        </w:rPr>
        <w:t xml:space="preserve"> , wstrzymujących się od głosu i głosów „przeciw” nie było,</w:t>
      </w:r>
      <w:r w:rsidRPr="00736963">
        <w:rPr>
          <w:b/>
          <w:sz w:val="26"/>
          <w:szCs w:val="26"/>
        </w:rPr>
        <w:t xml:space="preserve"> pozytywnie zaopiniowała </w:t>
      </w:r>
      <w:r>
        <w:rPr>
          <w:b/>
          <w:sz w:val="26"/>
          <w:szCs w:val="26"/>
        </w:rPr>
        <w:t xml:space="preserve">powyższy projekt uchwały. </w:t>
      </w:r>
    </w:p>
    <w:p w:rsidR="0038146D" w:rsidRPr="005F360D" w:rsidRDefault="0038146D" w:rsidP="005F360D">
      <w:pPr>
        <w:spacing w:after="160" w:line="254" w:lineRule="auto"/>
        <w:jc w:val="both"/>
        <w:rPr>
          <w:sz w:val="26"/>
          <w:szCs w:val="26"/>
        </w:rPr>
      </w:pPr>
    </w:p>
    <w:p w:rsidR="005F360D" w:rsidRPr="00E0624C" w:rsidRDefault="005F360D" w:rsidP="005F360D">
      <w:pPr>
        <w:spacing w:line="256" w:lineRule="auto"/>
        <w:ind w:left="426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</w:t>
      </w:r>
      <w:r w:rsidRPr="003430C9">
        <w:rPr>
          <w:b/>
          <w:sz w:val="26"/>
          <w:szCs w:val="26"/>
        </w:rPr>
        <w:t xml:space="preserve">W glosowaniu nad pozytywną opinią o projekcie uchwały w sprawie </w:t>
      </w:r>
      <w:r w:rsidRPr="005F360D">
        <w:rPr>
          <w:b/>
          <w:sz w:val="26"/>
          <w:szCs w:val="26"/>
        </w:rPr>
        <w:t>powierzenia Gminie Sadowne, Gminie Stoczek i Gminie Grębków prowadzenia zadań publicznych z zakresu bieżącego utrzymania dróg powiatowych, położonych w granicach administracyjnych miejscowości Sadowne, Stoczek, Grębków oraz Kopcie</w:t>
      </w:r>
      <w:r w:rsidRPr="005F360D">
        <w:rPr>
          <w:b/>
          <w:sz w:val="26"/>
          <w:szCs w:val="26"/>
        </w:rPr>
        <w:t xml:space="preserve"> </w:t>
      </w:r>
      <w:r w:rsidRPr="005F360D">
        <w:rPr>
          <w:b/>
          <w:sz w:val="26"/>
          <w:szCs w:val="26"/>
        </w:rPr>
        <w:t xml:space="preserve">uczestniczyło 11 członków </w:t>
      </w:r>
      <w:r w:rsidRPr="00E0624C">
        <w:rPr>
          <w:b/>
          <w:sz w:val="26"/>
          <w:szCs w:val="26"/>
          <w:u w:val="single"/>
        </w:rPr>
        <w:t xml:space="preserve">Komisji Budżetu i Finansów. </w:t>
      </w:r>
    </w:p>
    <w:p w:rsidR="005F360D" w:rsidRPr="00EC6904" w:rsidRDefault="005F360D" w:rsidP="005F360D">
      <w:pPr>
        <w:spacing w:line="256" w:lineRule="auto"/>
        <w:ind w:left="426" w:firstLine="28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Komisja  11 głosami </w:t>
      </w:r>
      <w:r w:rsidRPr="00736963">
        <w:rPr>
          <w:b/>
          <w:sz w:val="26"/>
          <w:szCs w:val="26"/>
        </w:rPr>
        <w:t>„za”</w:t>
      </w:r>
      <w:r>
        <w:rPr>
          <w:b/>
          <w:sz w:val="26"/>
          <w:szCs w:val="26"/>
        </w:rPr>
        <w:t xml:space="preserve">, głosów „wstrzymujących się” i głosów „przeciw” nie było, </w:t>
      </w:r>
      <w:r w:rsidRPr="00736963">
        <w:rPr>
          <w:b/>
          <w:sz w:val="26"/>
          <w:szCs w:val="26"/>
        </w:rPr>
        <w:t xml:space="preserve">pozytywnie zaopiniowała </w:t>
      </w:r>
      <w:r>
        <w:rPr>
          <w:b/>
          <w:sz w:val="26"/>
          <w:szCs w:val="26"/>
        </w:rPr>
        <w:t xml:space="preserve">powyższy projekt uchwały. </w:t>
      </w:r>
    </w:p>
    <w:p w:rsidR="005F360D" w:rsidRPr="00E0624C" w:rsidRDefault="005F360D" w:rsidP="005F360D">
      <w:pPr>
        <w:spacing w:line="256" w:lineRule="auto"/>
        <w:ind w:left="426" w:firstLine="99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W glosowaniu nad pozytywną opinią o projekcie</w:t>
      </w:r>
      <w:r w:rsidRPr="00736963">
        <w:rPr>
          <w:b/>
          <w:sz w:val="26"/>
          <w:szCs w:val="26"/>
        </w:rPr>
        <w:t xml:space="preserve"> uchwały w sprawie </w:t>
      </w:r>
      <w:r w:rsidRPr="005F360D">
        <w:rPr>
          <w:b/>
          <w:sz w:val="26"/>
          <w:szCs w:val="26"/>
        </w:rPr>
        <w:t>powierzenia Gminie Sadowne, Gminie Stoczek i Gminie Grębków prowadzenia zadań publicznych z zakresu bieżącego utrzymania dróg powiatowych, położonych w granicach administracyjnych miejscowości Sadowne, Stoczek, Grębków oraz Kopcie</w:t>
      </w:r>
      <w:r w:rsidRPr="005F360D">
        <w:rPr>
          <w:b/>
          <w:sz w:val="26"/>
          <w:szCs w:val="26"/>
        </w:rPr>
        <w:t xml:space="preserve"> </w:t>
      </w:r>
      <w:r w:rsidRPr="005F360D">
        <w:rPr>
          <w:b/>
          <w:sz w:val="26"/>
          <w:szCs w:val="26"/>
        </w:rPr>
        <w:t xml:space="preserve">uczestniczyło 6 członków </w:t>
      </w:r>
      <w:r w:rsidRPr="00E0624C">
        <w:rPr>
          <w:b/>
          <w:sz w:val="26"/>
          <w:szCs w:val="26"/>
          <w:u w:val="single"/>
        </w:rPr>
        <w:t xml:space="preserve">Komisji Rozwoju Gospodarczego, Rolnictwa i Ochrony Środowiska. </w:t>
      </w:r>
    </w:p>
    <w:p w:rsidR="005F360D" w:rsidRPr="00736963" w:rsidRDefault="005F360D" w:rsidP="005F360D">
      <w:pPr>
        <w:spacing w:line="256" w:lineRule="auto"/>
        <w:ind w:left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Komisja 6 głosami  </w:t>
      </w:r>
      <w:r w:rsidRPr="00736963">
        <w:rPr>
          <w:b/>
          <w:sz w:val="26"/>
          <w:szCs w:val="26"/>
        </w:rPr>
        <w:t>„za”</w:t>
      </w:r>
      <w:r>
        <w:rPr>
          <w:b/>
          <w:sz w:val="26"/>
          <w:szCs w:val="26"/>
        </w:rPr>
        <w:t xml:space="preserve"> , wstrzymujących się od głosu i głosów „przeciw” nie było,</w:t>
      </w:r>
      <w:r w:rsidRPr="00736963">
        <w:rPr>
          <w:b/>
          <w:sz w:val="26"/>
          <w:szCs w:val="26"/>
        </w:rPr>
        <w:t xml:space="preserve"> pozytywnie zaopiniowała </w:t>
      </w:r>
      <w:r>
        <w:rPr>
          <w:b/>
          <w:sz w:val="26"/>
          <w:szCs w:val="26"/>
        </w:rPr>
        <w:t xml:space="preserve">powyższy projekt uchwały. </w:t>
      </w:r>
    </w:p>
    <w:p w:rsidR="005F360D" w:rsidRDefault="005F360D" w:rsidP="005F360D">
      <w:pPr>
        <w:pStyle w:val="Akapitzlist"/>
        <w:jc w:val="both"/>
        <w:rPr>
          <w:sz w:val="26"/>
          <w:szCs w:val="26"/>
        </w:rPr>
      </w:pPr>
    </w:p>
    <w:p w:rsidR="005F360D" w:rsidRDefault="005F360D" w:rsidP="006452F7">
      <w:pPr>
        <w:pStyle w:val="Akapitzlist"/>
        <w:spacing w:after="160" w:line="254" w:lineRule="auto"/>
        <w:ind w:left="993"/>
        <w:jc w:val="both"/>
        <w:rPr>
          <w:sz w:val="26"/>
          <w:szCs w:val="26"/>
        </w:rPr>
      </w:pPr>
    </w:p>
    <w:p w:rsidR="005F360D" w:rsidRPr="00E0624C" w:rsidRDefault="005F360D" w:rsidP="005F360D">
      <w:pPr>
        <w:spacing w:line="256" w:lineRule="auto"/>
        <w:ind w:left="426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  </w:t>
      </w:r>
      <w:r w:rsidRPr="003430C9">
        <w:rPr>
          <w:b/>
          <w:sz w:val="26"/>
          <w:szCs w:val="26"/>
        </w:rPr>
        <w:t xml:space="preserve">W glosowaniu nad pozytywną opinią o projekcie uchwały w sprawie </w:t>
      </w:r>
      <w:r w:rsidRPr="005F360D">
        <w:rPr>
          <w:b/>
          <w:sz w:val="26"/>
          <w:szCs w:val="26"/>
        </w:rPr>
        <w:t>wyrażenia zgody na zawarcie porozumienia z Gminą Miedzna dotyczącego przekazania zarządzania drogą powiatową</w:t>
      </w:r>
      <w:r w:rsidRPr="00736963">
        <w:rPr>
          <w:b/>
          <w:sz w:val="26"/>
          <w:szCs w:val="26"/>
        </w:rPr>
        <w:t xml:space="preserve"> </w:t>
      </w:r>
      <w:r w:rsidRPr="00736963">
        <w:rPr>
          <w:b/>
          <w:sz w:val="26"/>
          <w:szCs w:val="26"/>
        </w:rPr>
        <w:t>uczestniczył</w:t>
      </w:r>
      <w:r>
        <w:rPr>
          <w:b/>
          <w:sz w:val="26"/>
          <w:szCs w:val="26"/>
        </w:rPr>
        <w:t xml:space="preserve">o 11 członków </w:t>
      </w:r>
      <w:r w:rsidRPr="00E0624C">
        <w:rPr>
          <w:b/>
          <w:sz w:val="26"/>
          <w:szCs w:val="26"/>
          <w:u w:val="single"/>
        </w:rPr>
        <w:t xml:space="preserve">Komisji Budżetu i Finansów. </w:t>
      </w:r>
    </w:p>
    <w:p w:rsidR="005F360D" w:rsidRPr="00EC6904" w:rsidRDefault="005F360D" w:rsidP="005F360D">
      <w:pPr>
        <w:spacing w:line="256" w:lineRule="auto"/>
        <w:ind w:left="426" w:firstLine="28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Komisja  11 głosami </w:t>
      </w:r>
      <w:r w:rsidRPr="00736963">
        <w:rPr>
          <w:b/>
          <w:sz w:val="26"/>
          <w:szCs w:val="26"/>
        </w:rPr>
        <w:t>„za”</w:t>
      </w:r>
      <w:r>
        <w:rPr>
          <w:b/>
          <w:sz w:val="26"/>
          <w:szCs w:val="26"/>
        </w:rPr>
        <w:t xml:space="preserve">, głosów „wstrzymujących się” i głosów „przeciw” nie było, </w:t>
      </w:r>
      <w:r w:rsidRPr="00736963">
        <w:rPr>
          <w:b/>
          <w:sz w:val="26"/>
          <w:szCs w:val="26"/>
        </w:rPr>
        <w:t xml:space="preserve">pozytywnie zaopiniowała </w:t>
      </w:r>
      <w:r>
        <w:rPr>
          <w:b/>
          <w:sz w:val="26"/>
          <w:szCs w:val="26"/>
        </w:rPr>
        <w:t xml:space="preserve">powyższy projekt uchwały. </w:t>
      </w:r>
    </w:p>
    <w:p w:rsidR="005F360D" w:rsidRDefault="005F360D" w:rsidP="005F360D">
      <w:pPr>
        <w:spacing w:line="256" w:lineRule="auto"/>
        <w:ind w:left="426" w:firstLine="99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W glosowaniu nad pozytywną opinią o projekcie</w:t>
      </w:r>
      <w:r w:rsidRPr="00736963">
        <w:rPr>
          <w:b/>
          <w:sz w:val="26"/>
          <w:szCs w:val="26"/>
        </w:rPr>
        <w:t xml:space="preserve"> uchwały w sprawie </w:t>
      </w:r>
      <w:r w:rsidRPr="005F360D">
        <w:rPr>
          <w:b/>
          <w:sz w:val="26"/>
          <w:szCs w:val="26"/>
        </w:rPr>
        <w:t>wyrażenia zgody na zawarcie porozumienia z Gminą Miedzna dotyczącego przekazania zarządzania drogą powiatową</w:t>
      </w:r>
      <w:r w:rsidRPr="005F360D">
        <w:rPr>
          <w:b/>
          <w:sz w:val="26"/>
          <w:szCs w:val="26"/>
        </w:rPr>
        <w:t xml:space="preserve"> </w:t>
      </w:r>
      <w:r w:rsidRPr="005F360D">
        <w:rPr>
          <w:b/>
          <w:sz w:val="26"/>
          <w:szCs w:val="26"/>
        </w:rPr>
        <w:t xml:space="preserve">uczestniczyło 6 członków </w:t>
      </w:r>
      <w:r w:rsidRPr="00E0624C">
        <w:rPr>
          <w:b/>
          <w:sz w:val="26"/>
          <w:szCs w:val="26"/>
          <w:u w:val="single"/>
        </w:rPr>
        <w:t>Komisji Rozwoju Gospodarczego, Rolnictwa i Ochrony Środowiska</w:t>
      </w:r>
      <w:r>
        <w:rPr>
          <w:b/>
          <w:sz w:val="26"/>
          <w:szCs w:val="26"/>
        </w:rPr>
        <w:t xml:space="preserve">. </w:t>
      </w:r>
    </w:p>
    <w:p w:rsidR="005F360D" w:rsidRPr="005F360D" w:rsidRDefault="005F360D" w:rsidP="005F360D">
      <w:pPr>
        <w:spacing w:line="256" w:lineRule="auto"/>
        <w:ind w:left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Komisja 6 głosami  </w:t>
      </w:r>
      <w:r w:rsidRPr="00736963">
        <w:rPr>
          <w:b/>
          <w:sz w:val="26"/>
          <w:szCs w:val="26"/>
        </w:rPr>
        <w:t>„za”</w:t>
      </w:r>
      <w:r>
        <w:rPr>
          <w:b/>
          <w:sz w:val="26"/>
          <w:szCs w:val="26"/>
        </w:rPr>
        <w:t xml:space="preserve"> , wstrzymujących się od głosu i głosów „przeciw” nie było,</w:t>
      </w:r>
      <w:r w:rsidRPr="00736963">
        <w:rPr>
          <w:b/>
          <w:sz w:val="26"/>
          <w:szCs w:val="26"/>
        </w:rPr>
        <w:t xml:space="preserve"> pozytywnie zaopiniowała </w:t>
      </w:r>
      <w:r>
        <w:rPr>
          <w:b/>
          <w:sz w:val="26"/>
          <w:szCs w:val="26"/>
        </w:rPr>
        <w:t xml:space="preserve">powyższy projekt uchwały. </w:t>
      </w:r>
    </w:p>
    <w:p w:rsidR="0038146D" w:rsidRPr="00B30180" w:rsidRDefault="0038146D" w:rsidP="006452F7">
      <w:pPr>
        <w:pStyle w:val="Akapitzlist"/>
        <w:spacing w:after="160" w:line="254" w:lineRule="auto"/>
        <w:ind w:left="993"/>
        <w:jc w:val="both"/>
        <w:rPr>
          <w:sz w:val="26"/>
          <w:szCs w:val="26"/>
        </w:rPr>
      </w:pPr>
    </w:p>
    <w:p w:rsidR="00412732" w:rsidRPr="00D21CA8" w:rsidRDefault="0038146D" w:rsidP="00D21CA8">
      <w:pPr>
        <w:pStyle w:val="Akapitzlist"/>
        <w:numPr>
          <w:ilvl w:val="0"/>
          <w:numId w:val="6"/>
        </w:numPr>
        <w:spacing w:line="254" w:lineRule="auto"/>
        <w:jc w:val="both"/>
        <w:rPr>
          <w:sz w:val="26"/>
          <w:szCs w:val="26"/>
        </w:rPr>
      </w:pPr>
      <w:r w:rsidRPr="00D21CA8">
        <w:rPr>
          <w:sz w:val="26"/>
          <w:szCs w:val="26"/>
        </w:rPr>
        <w:t xml:space="preserve">Sekretarz Powiatu Adrian Majewski przedstawił projekt uchwały w sprawie </w:t>
      </w:r>
      <w:r w:rsidR="00412732" w:rsidRPr="00D21CA8">
        <w:rPr>
          <w:sz w:val="26"/>
          <w:szCs w:val="26"/>
        </w:rPr>
        <w:t>wysokości diet radnych Powiatu Węgrowskiego.</w:t>
      </w:r>
    </w:p>
    <w:p w:rsidR="001D4360" w:rsidRDefault="0038146D" w:rsidP="001D436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Do powyższego uwag i pytań nie zgłoszono.</w:t>
      </w:r>
    </w:p>
    <w:p w:rsidR="0038146D" w:rsidRDefault="0038146D" w:rsidP="0038146D">
      <w:pPr>
        <w:spacing w:line="256" w:lineRule="auto"/>
        <w:ind w:left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Pr="003430C9">
        <w:rPr>
          <w:b/>
          <w:sz w:val="26"/>
          <w:szCs w:val="26"/>
        </w:rPr>
        <w:t xml:space="preserve">W glosowaniu nad pozytywną opinią o projekcie uchwały w sprawie </w:t>
      </w:r>
      <w:r w:rsidRPr="0038146D">
        <w:rPr>
          <w:b/>
          <w:sz w:val="26"/>
          <w:szCs w:val="26"/>
        </w:rPr>
        <w:t>wysokości diet radnych Powiatu Węgrowskiego</w:t>
      </w:r>
      <w:r w:rsidRPr="00736963">
        <w:rPr>
          <w:b/>
          <w:sz w:val="26"/>
          <w:szCs w:val="26"/>
        </w:rPr>
        <w:t xml:space="preserve"> </w:t>
      </w:r>
      <w:r w:rsidRPr="00736963">
        <w:rPr>
          <w:b/>
          <w:sz w:val="26"/>
          <w:szCs w:val="26"/>
        </w:rPr>
        <w:t>uczestniczył</w:t>
      </w:r>
      <w:r>
        <w:rPr>
          <w:b/>
          <w:sz w:val="26"/>
          <w:szCs w:val="26"/>
        </w:rPr>
        <w:t xml:space="preserve">o </w:t>
      </w:r>
      <w:r>
        <w:rPr>
          <w:b/>
          <w:sz w:val="26"/>
          <w:szCs w:val="26"/>
        </w:rPr>
        <w:t>11</w:t>
      </w:r>
      <w:r>
        <w:rPr>
          <w:b/>
          <w:sz w:val="26"/>
          <w:szCs w:val="26"/>
        </w:rPr>
        <w:t xml:space="preserve"> członków </w:t>
      </w:r>
      <w:r w:rsidRPr="00E0624C">
        <w:rPr>
          <w:b/>
          <w:sz w:val="26"/>
          <w:szCs w:val="26"/>
          <w:u w:val="single"/>
        </w:rPr>
        <w:t>Komisji Budżetu i Finansów</w:t>
      </w:r>
      <w:r w:rsidRPr="00736963">
        <w:rPr>
          <w:b/>
          <w:sz w:val="26"/>
          <w:szCs w:val="26"/>
        </w:rPr>
        <w:t xml:space="preserve">. </w:t>
      </w:r>
    </w:p>
    <w:p w:rsidR="0038146D" w:rsidRDefault="0038146D" w:rsidP="0038146D">
      <w:pPr>
        <w:spacing w:line="256" w:lineRule="auto"/>
        <w:ind w:left="426" w:firstLine="28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Komisja  11 głosami</w:t>
      </w:r>
      <w:r>
        <w:rPr>
          <w:b/>
          <w:sz w:val="26"/>
          <w:szCs w:val="26"/>
        </w:rPr>
        <w:t xml:space="preserve"> </w:t>
      </w:r>
      <w:r w:rsidRPr="00736963">
        <w:rPr>
          <w:b/>
          <w:sz w:val="26"/>
          <w:szCs w:val="26"/>
        </w:rPr>
        <w:t>„za”</w:t>
      </w:r>
      <w:r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głosów „wstrzymujących się” i</w:t>
      </w:r>
      <w:r>
        <w:rPr>
          <w:b/>
          <w:sz w:val="26"/>
          <w:szCs w:val="26"/>
        </w:rPr>
        <w:t xml:space="preserve"> głosów „przeciw” nie było</w:t>
      </w:r>
      <w:r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736963">
        <w:rPr>
          <w:b/>
          <w:sz w:val="26"/>
          <w:szCs w:val="26"/>
        </w:rPr>
        <w:t xml:space="preserve">pozytywnie zaopiniowała </w:t>
      </w:r>
      <w:r>
        <w:rPr>
          <w:b/>
          <w:sz w:val="26"/>
          <w:szCs w:val="26"/>
        </w:rPr>
        <w:t xml:space="preserve">powyższy projekt uchwały. </w:t>
      </w:r>
    </w:p>
    <w:p w:rsidR="0038146D" w:rsidRPr="00EC6904" w:rsidRDefault="0038146D" w:rsidP="0038146D">
      <w:pPr>
        <w:spacing w:line="256" w:lineRule="auto"/>
        <w:ind w:left="426" w:firstLine="282"/>
        <w:jc w:val="both"/>
        <w:rPr>
          <w:b/>
          <w:sz w:val="26"/>
          <w:szCs w:val="26"/>
        </w:rPr>
      </w:pPr>
    </w:p>
    <w:p w:rsidR="0038146D" w:rsidRDefault="0038146D" w:rsidP="0038146D">
      <w:pPr>
        <w:spacing w:line="256" w:lineRule="auto"/>
        <w:ind w:left="426" w:firstLine="99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W glosowaniu nad pozytywną opinią o projekcie</w:t>
      </w:r>
      <w:r w:rsidRPr="00736963">
        <w:rPr>
          <w:b/>
          <w:sz w:val="26"/>
          <w:szCs w:val="26"/>
        </w:rPr>
        <w:t xml:space="preserve"> uchwały w sprawie </w:t>
      </w:r>
      <w:r w:rsidRPr="0038146D">
        <w:rPr>
          <w:b/>
          <w:sz w:val="26"/>
          <w:szCs w:val="26"/>
        </w:rPr>
        <w:t>wysokości diet radnych Powiatu Węgrowskiego</w:t>
      </w:r>
      <w:r w:rsidRPr="007D3CBE">
        <w:rPr>
          <w:b/>
          <w:sz w:val="26"/>
          <w:szCs w:val="26"/>
        </w:rPr>
        <w:t xml:space="preserve"> </w:t>
      </w:r>
      <w:r w:rsidRPr="007D3CBE">
        <w:rPr>
          <w:b/>
          <w:sz w:val="26"/>
          <w:szCs w:val="26"/>
        </w:rPr>
        <w:t>uczestniczyło</w:t>
      </w:r>
      <w:r w:rsidRPr="0073696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6</w:t>
      </w:r>
      <w:r w:rsidRPr="00736963">
        <w:rPr>
          <w:b/>
          <w:sz w:val="26"/>
          <w:szCs w:val="26"/>
        </w:rPr>
        <w:t xml:space="preserve"> członków </w:t>
      </w:r>
      <w:r w:rsidRPr="00E0624C">
        <w:rPr>
          <w:b/>
          <w:sz w:val="26"/>
          <w:szCs w:val="26"/>
          <w:u w:val="single"/>
        </w:rPr>
        <w:t>Komisji Rozwoju Gospodarczego, Rolnictwa i Ochrony Środowiska</w:t>
      </w:r>
      <w:r>
        <w:rPr>
          <w:b/>
          <w:sz w:val="26"/>
          <w:szCs w:val="26"/>
        </w:rPr>
        <w:t xml:space="preserve">. </w:t>
      </w:r>
    </w:p>
    <w:p w:rsidR="0038146D" w:rsidRPr="00736963" w:rsidRDefault="0038146D" w:rsidP="0038146D">
      <w:pPr>
        <w:spacing w:line="256" w:lineRule="auto"/>
        <w:ind w:left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 xml:space="preserve"> Komisja 6 głosami</w:t>
      </w:r>
      <w:r>
        <w:rPr>
          <w:b/>
          <w:sz w:val="26"/>
          <w:szCs w:val="26"/>
        </w:rPr>
        <w:t xml:space="preserve">  </w:t>
      </w:r>
      <w:r w:rsidRPr="00736963">
        <w:rPr>
          <w:b/>
          <w:sz w:val="26"/>
          <w:szCs w:val="26"/>
        </w:rPr>
        <w:t>„za”</w:t>
      </w:r>
      <w:r>
        <w:rPr>
          <w:b/>
          <w:sz w:val="26"/>
          <w:szCs w:val="26"/>
        </w:rPr>
        <w:t xml:space="preserve"> ,</w:t>
      </w:r>
      <w:r>
        <w:rPr>
          <w:b/>
          <w:sz w:val="26"/>
          <w:szCs w:val="26"/>
        </w:rPr>
        <w:t xml:space="preserve"> wstrzymujących się od głosu</w:t>
      </w:r>
      <w:r>
        <w:rPr>
          <w:b/>
          <w:sz w:val="26"/>
          <w:szCs w:val="26"/>
        </w:rPr>
        <w:t xml:space="preserve"> i </w:t>
      </w:r>
      <w:r>
        <w:rPr>
          <w:b/>
          <w:sz w:val="26"/>
          <w:szCs w:val="26"/>
        </w:rPr>
        <w:t>głosów „przeciw” nie było</w:t>
      </w:r>
      <w:r>
        <w:rPr>
          <w:b/>
          <w:sz w:val="26"/>
          <w:szCs w:val="26"/>
        </w:rPr>
        <w:t>,</w:t>
      </w:r>
      <w:r w:rsidRPr="00736963">
        <w:rPr>
          <w:b/>
          <w:sz w:val="26"/>
          <w:szCs w:val="26"/>
        </w:rPr>
        <w:t xml:space="preserve"> pozytywnie zaopiniowała </w:t>
      </w:r>
      <w:r>
        <w:rPr>
          <w:b/>
          <w:sz w:val="26"/>
          <w:szCs w:val="26"/>
        </w:rPr>
        <w:t xml:space="preserve">powyższy projekt uchwały. </w:t>
      </w:r>
    </w:p>
    <w:p w:rsidR="0038146D" w:rsidRDefault="0038146D" w:rsidP="0038146D">
      <w:pPr>
        <w:pStyle w:val="Akapitzlist"/>
        <w:jc w:val="both"/>
        <w:rPr>
          <w:sz w:val="26"/>
          <w:szCs w:val="26"/>
        </w:rPr>
      </w:pPr>
    </w:p>
    <w:p w:rsidR="0038146D" w:rsidRDefault="0038146D" w:rsidP="005964D1">
      <w:pPr>
        <w:jc w:val="both"/>
        <w:rPr>
          <w:sz w:val="26"/>
          <w:szCs w:val="26"/>
        </w:rPr>
      </w:pPr>
    </w:p>
    <w:p w:rsidR="00CA4951" w:rsidRDefault="001D4360" w:rsidP="00CA4951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Ad. pkt 10 </w:t>
      </w:r>
      <w:r w:rsidR="00CA4951">
        <w:rPr>
          <w:sz w:val="26"/>
          <w:szCs w:val="26"/>
        </w:rPr>
        <w:t>Do</w:t>
      </w:r>
      <w:r w:rsidRPr="001D4360">
        <w:rPr>
          <w:sz w:val="26"/>
          <w:szCs w:val="26"/>
        </w:rPr>
        <w:t xml:space="preserve"> protokołu wspólnego posiedzenia Komisji Budżetu i Finansów; Komisji Rozwoju Gospodarczego, Rolnictwa i Ochrony Środowiska, Komisji Oświaty, Kultury, Sportu i Turystyki; Komisji Zdrowia i Spraw Społecznych z 16 grudnia 2024r.</w:t>
      </w:r>
      <w:r w:rsidR="00CA4951">
        <w:rPr>
          <w:sz w:val="26"/>
          <w:szCs w:val="26"/>
        </w:rPr>
        <w:t xml:space="preserve"> członkowie Komisji Budżetu i Finansów uwag nie wnieśli. </w:t>
      </w:r>
    </w:p>
    <w:p w:rsidR="00CA4951" w:rsidRPr="00CA4951" w:rsidRDefault="00CA4951" w:rsidP="003F0FA4">
      <w:pPr>
        <w:ind w:left="284" w:firstLine="10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CA4951">
        <w:rPr>
          <w:b/>
          <w:sz w:val="26"/>
          <w:szCs w:val="26"/>
        </w:rPr>
        <w:t xml:space="preserve">W głosowaniu nad protokołem wspólnego posiedzenia Komisji Budżetu i Finansów; Komisji Rozwoju Gospodarczego, Rolnictwa i Ochrony Środowiska, Komisji Oświaty, Kultury, Sportu i Turystyki; Komisji Zdrowia i Spraw Społecznych z 16 grudnia 2024r. </w:t>
      </w:r>
      <w:r>
        <w:rPr>
          <w:b/>
          <w:sz w:val="26"/>
          <w:szCs w:val="26"/>
        </w:rPr>
        <w:t>uczestniczyło 11 członków Komisji Budżetu i Finansów.</w:t>
      </w:r>
    </w:p>
    <w:p w:rsidR="00CA4951" w:rsidRPr="00CA4951" w:rsidRDefault="00CA4951" w:rsidP="003F0FA4">
      <w:pPr>
        <w:ind w:left="426" w:hanging="426"/>
        <w:jc w:val="both"/>
        <w:rPr>
          <w:b/>
          <w:sz w:val="26"/>
          <w:szCs w:val="26"/>
        </w:rPr>
      </w:pPr>
      <w:r w:rsidRPr="00CA4951">
        <w:rPr>
          <w:b/>
          <w:sz w:val="26"/>
          <w:szCs w:val="26"/>
        </w:rPr>
        <w:t xml:space="preserve">           </w:t>
      </w:r>
      <w:r>
        <w:rPr>
          <w:b/>
          <w:sz w:val="26"/>
          <w:szCs w:val="26"/>
        </w:rPr>
        <w:t>Komisja Budżetu i Finansów jednogłośnie 11 głosami „za” przyjęła ww. protokół.</w:t>
      </w:r>
    </w:p>
    <w:p w:rsidR="00CA4951" w:rsidRDefault="00CA4951" w:rsidP="00CA4951">
      <w:pPr>
        <w:rPr>
          <w:sz w:val="26"/>
          <w:szCs w:val="26"/>
        </w:rPr>
      </w:pPr>
    </w:p>
    <w:p w:rsidR="00CA4951" w:rsidRDefault="00CA4951" w:rsidP="00CA4951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Do</w:t>
      </w:r>
      <w:r w:rsidRPr="001D4360">
        <w:rPr>
          <w:sz w:val="26"/>
          <w:szCs w:val="26"/>
        </w:rPr>
        <w:t xml:space="preserve"> protokołu wspólnego posiedzenia Komisji Budżetu i Finansów; Komisji Rozwoju Gospodarczego, Rolnictwa i Ochrony Środowiska, Komisji Oświaty, Kultury, Sportu i Turystyki; Komisji Zdrowia i Spraw Społecznych z 16 grudnia 2024r.</w:t>
      </w:r>
      <w:r>
        <w:rPr>
          <w:sz w:val="26"/>
          <w:szCs w:val="26"/>
        </w:rPr>
        <w:t xml:space="preserve"> członkowie Komisji Rozwoju Gospodarczego, Rolnictwa i Ochrony Środowiska uwag nie wnieśli. </w:t>
      </w:r>
    </w:p>
    <w:p w:rsidR="00CA4951" w:rsidRPr="00CA4951" w:rsidRDefault="00CA4951" w:rsidP="00CA4951">
      <w:pPr>
        <w:ind w:left="284" w:firstLine="106"/>
        <w:jc w:val="both"/>
        <w:rPr>
          <w:b/>
          <w:sz w:val="26"/>
          <w:szCs w:val="26"/>
        </w:rPr>
      </w:pPr>
      <w:r w:rsidRPr="00CA4951">
        <w:rPr>
          <w:b/>
          <w:sz w:val="26"/>
          <w:szCs w:val="26"/>
        </w:rPr>
        <w:t xml:space="preserve">  W głosowaniu nad protokołem wspólnego posiedzenia Komisji Budżetu i Finansów; Komisji Rozwoju Gospodarczego, Rolnictwa i Ochrony Środowiska, Komisji Oświaty, Kultury, Sportu i Turystyki; Komisji Zdrowia i Spraw Społecznych z 16 grudnia 2024r. uczestniczyło 6 członków Komisji Rozwoju Gospodarczego, Rolnictwa i Ochrony Środowiska.</w:t>
      </w:r>
    </w:p>
    <w:p w:rsidR="00CA4951" w:rsidRPr="00CA4951" w:rsidRDefault="00CA4951" w:rsidP="00CA4951">
      <w:pPr>
        <w:ind w:left="426" w:hanging="426"/>
        <w:jc w:val="both"/>
        <w:rPr>
          <w:b/>
          <w:sz w:val="26"/>
          <w:szCs w:val="26"/>
        </w:rPr>
      </w:pPr>
      <w:r w:rsidRPr="00CA4951">
        <w:rPr>
          <w:b/>
          <w:sz w:val="26"/>
          <w:szCs w:val="26"/>
        </w:rPr>
        <w:t xml:space="preserve">           Komisja  Rozwoju Gospodarczego, Rolnictwa i Ochrony Środowiska jednogłośnie 6 głosami „za” przyjęła ww. protokół.</w:t>
      </w:r>
    </w:p>
    <w:p w:rsidR="001D4360" w:rsidRDefault="001D4360" w:rsidP="001D4360">
      <w:pPr>
        <w:jc w:val="both"/>
        <w:rPr>
          <w:sz w:val="26"/>
          <w:szCs w:val="26"/>
        </w:rPr>
      </w:pPr>
    </w:p>
    <w:p w:rsidR="001D4360" w:rsidRDefault="001D4360" w:rsidP="001D436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Ad. pkt 11 </w:t>
      </w:r>
      <w:r w:rsidR="008727F2">
        <w:rPr>
          <w:sz w:val="26"/>
          <w:szCs w:val="26"/>
        </w:rPr>
        <w:t>W punkcie „</w:t>
      </w:r>
      <w:r w:rsidRPr="001D4360">
        <w:rPr>
          <w:sz w:val="26"/>
          <w:szCs w:val="26"/>
        </w:rPr>
        <w:t>Sprawy różne</w:t>
      </w:r>
      <w:r w:rsidR="008727F2">
        <w:rPr>
          <w:sz w:val="26"/>
          <w:szCs w:val="26"/>
        </w:rPr>
        <w:t>” nie omawiano żadnych kwestii</w:t>
      </w:r>
      <w:r w:rsidRPr="001D4360">
        <w:rPr>
          <w:sz w:val="26"/>
          <w:szCs w:val="26"/>
        </w:rPr>
        <w:t>.</w:t>
      </w:r>
    </w:p>
    <w:p w:rsidR="001D4360" w:rsidRDefault="001D4360" w:rsidP="001D4360">
      <w:pPr>
        <w:jc w:val="both"/>
        <w:rPr>
          <w:sz w:val="26"/>
          <w:szCs w:val="26"/>
        </w:rPr>
      </w:pPr>
    </w:p>
    <w:p w:rsidR="00CA4951" w:rsidRDefault="001D4360" w:rsidP="00CA4951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Ad. pkt 12 </w:t>
      </w:r>
      <w:r w:rsidR="00CA4951">
        <w:rPr>
          <w:sz w:val="26"/>
          <w:szCs w:val="26"/>
        </w:rPr>
        <w:t>Wobec zrealizowania porządku posiedzenia prowadzący obrady Przewodniczący Komisji</w:t>
      </w:r>
      <w:r w:rsidR="00CA4951" w:rsidRPr="00690065">
        <w:rPr>
          <w:sz w:val="26"/>
          <w:szCs w:val="26"/>
        </w:rPr>
        <w:t xml:space="preserve"> Rozwoju Gospodarczego,</w:t>
      </w:r>
      <w:r w:rsidR="00CA4951">
        <w:rPr>
          <w:sz w:val="26"/>
          <w:szCs w:val="26"/>
        </w:rPr>
        <w:t xml:space="preserve"> Rolnictwa i Ochrony Środowiska Paweł Łabaj podziękował członkom obu Komisji oraz zaproszonym gościom, po czym zamknął posiedzenie</w:t>
      </w:r>
      <w:r w:rsidR="00CA4951" w:rsidRPr="004D7F19">
        <w:rPr>
          <w:sz w:val="26"/>
          <w:szCs w:val="26"/>
        </w:rPr>
        <w:t>.</w:t>
      </w:r>
    </w:p>
    <w:p w:rsidR="00CA4951" w:rsidRDefault="00CA4951" w:rsidP="00CA4951">
      <w:pPr>
        <w:ind w:left="426" w:hanging="426"/>
        <w:jc w:val="both"/>
        <w:rPr>
          <w:sz w:val="26"/>
          <w:szCs w:val="26"/>
        </w:rPr>
      </w:pPr>
    </w:p>
    <w:p w:rsidR="00CA4951" w:rsidRPr="00017FC8" w:rsidRDefault="00CA4951" w:rsidP="00CA4951">
      <w:pPr>
        <w:pStyle w:val="Tekstpodstawowywcity3"/>
        <w:spacing w:after="0"/>
        <w:ind w:left="0" w:firstLine="284"/>
        <w:rPr>
          <w:sz w:val="24"/>
          <w:szCs w:val="24"/>
        </w:rPr>
      </w:pPr>
      <w:r w:rsidRPr="00017FC8">
        <w:rPr>
          <w:sz w:val="24"/>
          <w:szCs w:val="24"/>
        </w:rPr>
        <w:t>Protokołowała:                                                             Przewodniczący Komisji</w:t>
      </w:r>
    </w:p>
    <w:p w:rsidR="00CA4951" w:rsidRPr="00017FC8" w:rsidRDefault="00CA4951" w:rsidP="00CA4951">
      <w:pPr>
        <w:pStyle w:val="Tekstpodstawowywcity3"/>
        <w:spacing w:after="0"/>
        <w:ind w:left="0" w:firstLine="284"/>
        <w:rPr>
          <w:sz w:val="24"/>
          <w:szCs w:val="24"/>
        </w:rPr>
      </w:pPr>
      <w:r w:rsidRPr="00017FC8">
        <w:rPr>
          <w:sz w:val="24"/>
          <w:szCs w:val="24"/>
        </w:rPr>
        <w:t xml:space="preserve">                                                                                      Rozwoju Gospodarczego,</w:t>
      </w:r>
    </w:p>
    <w:p w:rsidR="00CA4951" w:rsidRPr="00017FC8" w:rsidRDefault="00CA4951" w:rsidP="00CA4951">
      <w:pPr>
        <w:pStyle w:val="Tekstpodstawowywcity3"/>
        <w:spacing w:afterLines="120" w:after="288"/>
        <w:ind w:left="0" w:firstLine="284"/>
        <w:rPr>
          <w:sz w:val="24"/>
          <w:szCs w:val="24"/>
        </w:rPr>
      </w:pPr>
      <w:r w:rsidRPr="00017FC8">
        <w:rPr>
          <w:sz w:val="24"/>
          <w:szCs w:val="24"/>
        </w:rPr>
        <w:t>Starszy Inspektor                                                     Rolnictwa i Ochrony Środowiska</w:t>
      </w:r>
    </w:p>
    <w:p w:rsidR="00CA4951" w:rsidRPr="00017FC8" w:rsidRDefault="00CA4951" w:rsidP="00CA4951">
      <w:pPr>
        <w:pStyle w:val="Tekstpodstawowywcity3"/>
        <w:spacing w:afterLines="120" w:after="288"/>
        <w:ind w:left="0"/>
        <w:rPr>
          <w:i/>
          <w:sz w:val="24"/>
          <w:szCs w:val="24"/>
        </w:rPr>
      </w:pPr>
      <w:r w:rsidRPr="00017FC8">
        <w:rPr>
          <w:i/>
          <w:sz w:val="24"/>
          <w:szCs w:val="24"/>
        </w:rPr>
        <w:t xml:space="preserve">   (-) Magdalena Dąbkowska                                                 (-) Paweł Łabaj</w:t>
      </w:r>
    </w:p>
    <w:p w:rsidR="00CA4951" w:rsidRPr="00017FC8" w:rsidRDefault="00CA4951" w:rsidP="00CA4951">
      <w:pPr>
        <w:pStyle w:val="Tekstpodstawowywcity3"/>
        <w:spacing w:after="0"/>
        <w:ind w:left="0" w:firstLine="284"/>
        <w:rPr>
          <w:sz w:val="24"/>
          <w:szCs w:val="24"/>
        </w:rPr>
      </w:pPr>
      <w:r w:rsidRPr="00017FC8">
        <w:rPr>
          <w:sz w:val="24"/>
          <w:szCs w:val="24"/>
        </w:rPr>
        <w:t xml:space="preserve">                            </w:t>
      </w:r>
      <w:r w:rsidRPr="00017FC8">
        <w:rPr>
          <w:i/>
          <w:sz w:val="24"/>
          <w:szCs w:val="24"/>
        </w:rPr>
        <w:t xml:space="preserve"> </w:t>
      </w:r>
      <w:r w:rsidRPr="00017FC8">
        <w:rPr>
          <w:sz w:val="24"/>
          <w:szCs w:val="24"/>
        </w:rPr>
        <w:t xml:space="preserve">                                                                                            </w:t>
      </w:r>
    </w:p>
    <w:p w:rsidR="00CA4951" w:rsidRDefault="00CA4951" w:rsidP="00CA4951"/>
    <w:p w:rsidR="001D4360" w:rsidRPr="001D4360" w:rsidRDefault="001D4360" w:rsidP="001D4360">
      <w:pPr>
        <w:jc w:val="both"/>
        <w:rPr>
          <w:sz w:val="26"/>
          <w:szCs w:val="26"/>
        </w:rPr>
      </w:pPr>
    </w:p>
    <w:p w:rsidR="00966D9C" w:rsidRDefault="00966D9C"/>
    <w:sectPr w:rsidR="00966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5115E"/>
    <w:multiLevelType w:val="hybridMultilevel"/>
    <w:tmpl w:val="2E62BA1C"/>
    <w:lvl w:ilvl="0" w:tplc="36582F3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35832"/>
    <w:multiLevelType w:val="hybridMultilevel"/>
    <w:tmpl w:val="D1A8BD4E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541B3"/>
    <w:multiLevelType w:val="hybridMultilevel"/>
    <w:tmpl w:val="30FA72A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B203B"/>
    <w:multiLevelType w:val="hybridMultilevel"/>
    <w:tmpl w:val="2E62BA1C"/>
    <w:lvl w:ilvl="0" w:tplc="36582F3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36C1E"/>
    <w:multiLevelType w:val="hybridMultilevel"/>
    <w:tmpl w:val="23C6DF4C"/>
    <w:lvl w:ilvl="0" w:tplc="7F56A9A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45B73"/>
    <w:multiLevelType w:val="hybridMultilevel"/>
    <w:tmpl w:val="CE2C1ADA"/>
    <w:lvl w:ilvl="0" w:tplc="BF42F3F0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D9"/>
    <w:rsid w:val="00004865"/>
    <w:rsid w:val="00023CE6"/>
    <w:rsid w:val="000704D9"/>
    <w:rsid w:val="0007150B"/>
    <w:rsid w:val="0012351B"/>
    <w:rsid w:val="00192833"/>
    <w:rsid w:val="001D0CF7"/>
    <w:rsid w:val="001D4360"/>
    <w:rsid w:val="00233AC4"/>
    <w:rsid w:val="002B5AAA"/>
    <w:rsid w:val="003541D9"/>
    <w:rsid w:val="0038146D"/>
    <w:rsid w:val="003F0FA4"/>
    <w:rsid w:val="00412732"/>
    <w:rsid w:val="004213F5"/>
    <w:rsid w:val="004C1190"/>
    <w:rsid w:val="004E503E"/>
    <w:rsid w:val="005964D1"/>
    <w:rsid w:val="005B7A33"/>
    <w:rsid w:val="005F360D"/>
    <w:rsid w:val="006452F7"/>
    <w:rsid w:val="00746C70"/>
    <w:rsid w:val="00772748"/>
    <w:rsid w:val="00816A32"/>
    <w:rsid w:val="008727F2"/>
    <w:rsid w:val="00891432"/>
    <w:rsid w:val="009106FE"/>
    <w:rsid w:val="009543E2"/>
    <w:rsid w:val="00966D9C"/>
    <w:rsid w:val="00985447"/>
    <w:rsid w:val="009A1D68"/>
    <w:rsid w:val="009D4747"/>
    <w:rsid w:val="009E5D6A"/>
    <w:rsid w:val="00A179AE"/>
    <w:rsid w:val="00A22F5A"/>
    <w:rsid w:val="00BA3F5A"/>
    <w:rsid w:val="00C419F2"/>
    <w:rsid w:val="00CA4951"/>
    <w:rsid w:val="00D21CA8"/>
    <w:rsid w:val="00D31010"/>
    <w:rsid w:val="00D500A3"/>
    <w:rsid w:val="00DB5A71"/>
    <w:rsid w:val="00E0624C"/>
    <w:rsid w:val="00EC6904"/>
    <w:rsid w:val="00EF5622"/>
    <w:rsid w:val="00F03BA3"/>
    <w:rsid w:val="00F5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BD983-5B18-4EB5-8C43-F38CDFED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4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3541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541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541D9"/>
    <w:pPr>
      <w:ind w:left="705" w:hanging="70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541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354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541D9"/>
    <w:pPr>
      <w:ind w:left="720"/>
      <w:contextualSpacing/>
    </w:pPr>
  </w:style>
  <w:style w:type="paragraph" w:customStyle="1" w:styleId="Akapitzlist1">
    <w:name w:val="Akapit z listą1"/>
    <w:basedOn w:val="Normalny"/>
    <w:rsid w:val="003541D9"/>
    <w:pPr>
      <w:spacing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A495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A495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746C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2825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Dąbkowska</dc:creator>
  <cp:keywords/>
  <dc:description/>
  <cp:lastModifiedBy>Magdalena Dąbkowska</cp:lastModifiedBy>
  <cp:revision>36</cp:revision>
  <dcterms:created xsi:type="dcterms:W3CDTF">2025-03-10T09:51:00Z</dcterms:created>
  <dcterms:modified xsi:type="dcterms:W3CDTF">2025-03-11T14:31:00Z</dcterms:modified>
</cp:coreProperties>
</file>