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25" w:rsidRDefault="00A44725" w:rsidP="00A44725">
      <w:pPr>
        <w:tabs>
          <w:tab w:val="left" w:pos="75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Załącznik nr</w:t>
      </w:r>
      <w:r w:rsidR="002D4436">
        <w:rPr>
          <w:sz w:val="22"/>
          <w:szCs w:val="22"/>
        </w:rPr>
        <w:t xml:space="preserve">    do uchwały Nr  ………./……./2024</w:t>
      </w:r>
    </w:p>
    <w:p w:rsidR="00A44725" w:rsidRDefault="00A44725" w:rsidP="00A44725">
      <w:pPr>
        <w:tabs>
          <w:tab w:val="left" w:pos="75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Rad</w:t>
      </w:r>
      <w:r w:rsidR="002D4436">
        <w:rPr>
          <w:sz w:val="22"/>
          <w:szCs w:val="22"/>
        </w:rPr>
        <w:t>y Powiatu Węgrowskiego z dnia 30 grudnia 2024</w:t>
      </w:r>
      <w:r>
        <w:rPr>
          <w:sz w:val="22"/>
          <w:szCs w:val="22"/>
        </w:rPr>
        <w:t xml:space="preserve"> r.</w:t>
      </w:r>
    </w:p>
    <w:p w:rsidR="00A44725" w:rsidRDefault="00A44725" w:rsidP="00A44725">
      <w:pPr>
        <w:tabs>
          <w:tab w:val="left" w:pos="7560"/>
        </w:tabs>
        <w:jc w:val="both"/>
        <w:rPr>
          <w:sz w:val="16"/>
          <w:szCs w:val="16"/>
        </w:rPr>
      </w:pPr>
    </w:p>
    <w:p w:rsidR="00A44725" w:rsidRDefault="00A44725" w:rsidP="00A44725">
      <w:pPr>
        <w:pStyle w:val="Nagwek1"/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Plan pracy</w:t>
      </w:r>
    </w:p>
    <w:p w:rsidR="00A44725" w:rsidRDefault="00A44725" w:rsidP="00A44725">
      <w:pPr>
        <w:pStyle w:val="Nagwek1"/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Komisji Zdrowia i Spraw Społecznych</w:t>
      </w:r>
    </w:p>
    <w:p w:rsidR="00A44725" w:rsidRDefault="0023332A" w:rsidP="00A44725">
      <w:pPr>
        <w:pStyle w:val="Nagwek2"/>
        <w:tabs>
          <w:tab w:val="left" w:pos="756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na rok 2025</w:t>
      </w:r>
    </w:p>
    <w:p w:rsidR="00A44725" w:rsidRDefault="00A44725" w:rsidP="00A44725">
      <w:pPr>
        <w:tabs>
          <w:tab w:val="left" w:pos="7560"/>
        </w:tabs>
        <w:jc w:val="both"/>
        <w:rPr>
          <w:b/>
          <w:sz w:val="16"/>
          <w:szCs w:val="16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"/>
        <w:gridCol w:w="1455"/>
        <w:gridCol w:w="8180"/>
      </w:tblGrid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44725" w:rsidRDefault="00A44725">
            <w:pPr>
              <w:pStyle w:val="Nagwek2"/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Data posiedzenia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44725" w:rsidRDefault="00A44725">
            <w:pPr>
              <w:pStyle w:val="Nagwek5"/>
              <w:tabs>
                <w:tab w:val="left" w:pos="7560"/>
              </w:tabs>
              <w:spacing w:line="252" w:lineRule="auto"/>
              <w:jc w:val="left"/>
              <w:rPr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</w:t>
            </w:r>
            <w:r>
              <w:rPr>
                <w:szCs w:val="24"/>
                <w:lang w:eastAsia="en-US"/>
              </w:rPr>
              <w:t>Tematyka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2E5581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luty</w:t>
            </w:r>
            <w:bookmarkStart w:id="0" w:name="_GoBack"/>
            <w:bookmarkEnd w:id="0"/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pStyle w:val="Akapitzlist"/>
              <w:numPr>
                <w:ilvl w:val="0"/>
                <w:numId w:val="1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Informacja Państwowego Powiatowego Inspektora Sanitarnego </w:t>
            </w:r>
            <w:r>
              <w:rPr>
                <w:sz w:val="26"/>
                <w:szCs w:val="26"/>
                <w:lang w:eastAsia="en-US"/>
              </w:rPr>
              <w:br/>
              <w:t xml:space="preserve">w Węgrowie o stanie bezpieczeństwa sanitarnego </w:t>
            </w:r>
            <w:r w:rsidR="0077000C">
              <w:rPr>
                <w:sz w:val="26"/>
                <w:szCs w:val="26"/>
                <w:lang w:eastAsia="en-US"/>
              </w:rPr>
              <w:t>powiatu za rok 2024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Sprawozdanie Starosty z działalności Komisji B</w:t>
            </w:r>
            <w:r w:rsidR="002D4436">
              <w:rPr>
                <w:sz w:val="26"/>
                <w:szCs w:val="26"/>
                <w:lang w:eastAsia="en-US"/>
              </w:rPr>
              <w:t>ezpieczeństwa i Porządku za 2024</w:t>
            </w:r>
            <w:r>
              <w:rPr>
                <w:sz w:val="26"/>
                <w:szCs w:val="26"/>
                <w:lang w:eastAsia="en-US"/>
              </w:rPr>
              <w:t xml:space="preserve"> rok.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Opiniowanie materiałów na sesję.</w:t>
            </w:r>
          </w:p>
          <w:p w:rsidR="00A44725" w:rsidRDefault="00A44725">
            <w:pPr>
              <w:pStyle w:val="Tekstpodstawowy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6"/>
                <w:szCs w:val="26"/>
                <w:lang w:eastAsia="en-US"/>
              </w:rPr>
            </w:pPr>
          </w:p>
          <w:p w:rsidR="00A44725" w:rsidRDefault="00A44725">
            <w:pPr>
              <w:pStyle w:val="Tekstpodstawowy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Udział w posiedzeniu Państwowego Powiatowego Inspektora Sanitarnego </w:t>
            </w:r>
            <w:r>
              <w:rPr>
                <w:i/>
                <w:sz w:val="26"/>
                <w:szCs w:val="26"/>
                <w:lang w:eastAsia="en-US"/>
              </w:rPr>
              <w:br/>
              <w:t xml:space="preserve">w Węgrowie, Starosty Węgrowskiego, Naczelnika Wydziału Zarządzania Kryzysowego. 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marzec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pStyle w:val="Tekstpodstawowy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Zaopiniowanie projektu uchwały Rady Powiatu w sprawie określenia zadań powiatu z zakresu rehabilitacji zawodowej i społecznej oraz zatrudniania osób niepełnosprawny</w:t>
            </w:r>
            <w:r w:rsidR="002D4436">
              <w:rPr>
                <w:sz w:val="26"/>
                <w:szCs w:val="26"/>
                <w:lang w:eastAsia="en-US"/>
              </w:rPr>
              <w:t>ch do realizacji w 2025</w:t>
            </w:r>
            <w:r>
              <w:rPr>
                <w:sz w:val="26"/>
                <w:szCs w:val="26"/>
                <w:lang w:eastAsia="en-US"/>
              </w:rPr>
              <w:t xml:space="preserve"> roku, na które przeznacza się środki Państwowego Funduszu Rehabilitacji Osób Niepełnosprawnych</w:t>
            </w:r>
            <w:r>
              <w:rPr>
                <w:b/>
                <w:sz w:val="26"/>
                <w:szCs w:val="26"/>
                <w:lang w:eastAsia="en-US"/>
              </w:rPr>
              <w:t>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Opiniowanie materiałów na sesję.</w:t>
            </w:r>
          </w:p>
          <w:p w:rsidR="00A44725" w:rsidRDefault="00A44725">
            <w:pPr>
              <w:pStyle w:val="Tekstpodstawowy"/>
              <w:overflowPunct w:val="0"/>
              <w:autoSpaceDE w:val="0"/>
              <w:autoSpaceDN w:val="0"/>
              <w:adjustRightInd w:val="0"/>
              <w:spacing w:line="252" w:lineRule="auto"/>
              <w:ind w:left="720"/>
              <w:textAlignment w:val="baseline"/>
              <w:rPr>
                <w:i/>
                <w:sz w:val="26"/>
                <w:szCs w:val="26"/>
                <w:lang w:eastAsia="en-US"/>
              </w:rPr>
            </w:pPr>
          </w:p>
          <w:p w:rsidR="00A44725" w:rsidRDefault="00A44725">
            <w:pPr>
              <w:pStyle w:val="Tekstpodstawowy"/>
              <w:overflowPunct w:val="0"/>
              <w:autoSpaceDE w:val="0"/>
              <w:autoSpaceDN w:val="0"/>
              <w:adjustRightInd w:val="0"/>
              <w:spacing w:line="252" w:lineRule="auto"/>
              <w:ind w:left="720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Udział w posiedzeniu dyrektora PCPR w Węgrowie.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kwiecień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Ocena zasobów pomocy społecznej.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Sprawozdanie z dzia</w:t>
            </w:r>
            <w:r w:rsidR="002D4436">
              <w:rPr>
                <w:sz w:val="26"/>
                <w:szCs w:val="26"/>
                <w:lang w:eastAsia="en-US"/>
              </w:rPr>
              <w:t>łalności PCPR w Węgrowie za 2024</w:t>
            </w:r>
            <w:r>
              <w:rPr>
                <w:sz w:val="26"/>
                <w:szCs w:val="26"/>
                <w:lang w:eastAsia="en-US"/>
              </w:rPr>
              <w:t xml:space="preserve"> r., przedstawienie przez  Dyrektora PCPR wykazu potrzeb w zakresie pomocy społecznej.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Sprawozdanie PCPR w Węgrowie z realizacji zadania Organizatora Ro</w:t>
            </w:r>
            <w:r w:rsidR="002D4436">
              <w:rPr>
                <w:sz w:val="26"/>
                <w:szCs w:val="26"/>
                <w:lang w:eastAsia="en-US"/>
              </w:rPr>
              <w:t>dzinnej Pieczy Zastępczej w 2024</w:t>
            </w:r>
            <w:r>
              <w:rPr>
                <w:sz w:val="26"/>
                <w:szCs w:val="26"/>
                <w:lang w:eastAsia="en-US"/>
              </w:rPr>
              <w:t xml:space="preserve"> roku.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Roczne sprawoz</w:t>
            </w:r>
            <w:r w:rsidR="002D4436">
              <w:rPr>
                <w:sz w:val="26"/>
                <w:szCs w:val="26"/>
                <w:lang w:eastAsia="en-US"/>
              </w:rPr>
              <w:t>danie za rok 2024</w:t>
            </w:r>
            <w:r>
              <w:rPr>
                <w:sz w:val="26"/>
                <w:szCs w:val="26"/>
                <w:lang w:eastAsia="en-US"/>
              </w:rPr>
              <w:t xml:space="preserve"> z realizacji Powiatowego Programu Przeciwdziałania Przemocy w Rodzinie oraz Ochrony Ofiar Przemocy </w:t>
            </w:r>
            <w:r>
              <w:rPr>
                <w:sz w:val="26"/>
                <w:szCs w:val="26"/>
                <w:lang w:eastAsia="en-US"/>
              </w:rPr>
              <w:br/>
              <w:t>w Rodzinie.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Sprawozdanie z realizacji Powiatowego Programu Rozwoj</w:t>
            </w:r>
            <w:r w:rsidR="002D4436">
              <w:rPr>
                <w:sz w:val="26"/>
                <w:szCs w:val="26"/>
                <w:lang w:eastAsia="en-US"/>
              </w:rPr>
              <w:t>u Pieczy Zastępczej na lata 2024 – 2026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Ocena działalności SP ZOZ w Węgr</w:t>
            </w:r>
            <w:r w:rsidR="002D4436">
              <w:rPr>
                <w:sz w:val="26"/>
                <w:szCs w:val="26"/>
                <w:lang w:eastAsia="en-US"/>
              </w:rPr>
              <w:t>owie za 2024</w:t>
            </w:r>
            <w:r>
              <w:rPr>
                <w:sz w:val="26"/>
                <w:szCs w:val="26"/>
                <w:lang w:eastAsia="en-US"/>
              </w:rPr>
              <w:t xml:space="preserve"> r.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Zatwierdzenie sprawoz</w:t>
            </w:r>
            <w:r w:rsidR="002D4436">
              <w:rPr>
                <w:sz w:val="26"/>
                <w:szCs w:val="26"/>
                <w:lang w:eastAsia="en-US"/>
              </w:rPr>
              <w:t>dania finansowego SP ZOZ za 2024</w:t>
            </w:r>
            <w:r>
              <w:rPr>
                <w:sz w:val="26"/>
                <w:szCs w:val="26"/>
                <w:lang w:eastAsia="en-US"/>
              </w:rPr>
              <w:t xml:space="preserve"> r.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Analiza materiałów na sesję.</w:t>
            </w:r>
          </w:p>
          <w:p w:rsidR="00A44725" w:rsidRDefault="00A44725">
            <w:pPr>
              <w:pStyle w:val="Tekstpodstawowy"/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</w:p>
          <w:p w:rsidR="00A44725" w:rsidRDefault="00A44725">
            <w:pPr>
              <w:tabs>
                <w:tab w:val="num" w:pos="290"/>
              </w:tabs>
              <w:spacing w:line="252" w:lineRule="auto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Udział w posiedzeniu dyrektora SPZOZ w Węgrowie, dyrektora PCPR </w:t>
            </w:r>
            <w:r>
              <w:rPr>
                <w:i/>
                <w:sz w:val="26"/>
                <w:szCs w:val="26"/>
                <w:lang w:eastAsia="en-US"/>
              </w:rPr>
              <w:br/>
              <w:t>w Węgrowie.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8"/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i w:val="0"/>
                <w:sz w:val="26"/>
                <w:szCs w:val="26"/>
                <w:lang w:eastAsia="en-US"/>
              </w:rPr>
            </w:pPr>
            <w:r>
              <w:rPr>
                <w:b/>
                <w:bCs/>
                <w:i w:val="0"/>
                <w:sz w:val="26"/>
                <w:szCs w:val="26"/>
                <w:lang w:eastAsia="en-US"/>
              </w:rPr>
              <w:t>czerwiec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25" w:rsidRDefault="00A44725" w:rsidP="00CF4CEE">
            <w:pPr>
              <w:pStyle w:val="Akapitzlist"/>
              <w:numPr>
                <w:ilvl w:val="0"/>
                <w:numId w:val="4"/>
              </w:numPr>
              <w:tabs>
                <w:tab w:val="left" w:pos="7560"/>
              </w:tabs>
              <w:spacing w:line="252" w:lineRule="auto"/>
              <w:ind w:left="514" w:hanging="4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Dział pomocy doraźnej. Ocena działalności i plany na przyszłość. </w:t>
            </w:r>
          </w:p>
          <w:p w:rsidR="00A44725" w:rsidRDefault="00A44725" w:rsidP="00CF4CEE">
            <w:pPr>
              <w:pStyle w:val="Akapitzlist"/>
              <w:numPr>
                <w:ilvl w:val="0"/>
                <w:numId w:val="4"/>
              </w:numPr>
              <w:tabs>
                <w:tab w:val="left" w:pos="7560"/>
              </w:tabs>
              <w:spacing w:line="252" w:lineRule="auto"/>
              <w:ind w:left="514" w:hanging="4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Ocena sytuacji </w:t>
            </w:r>
            <w:proofErr w:type="spellStart"/>
            <w:r>
              <w:rPr>
                <w:sz w:val="26"/>
                <w:szCs w:val="26"/>
                <w:lang w:eastAsia="en-US"/>
              </w:rPr>
              <w:t>ekonomiczno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finansowej Samodzielnego Publicznego Zakładu Opieki Zdrowotnej w Węgrowie.</w:t>
            </w:r>
          </w:p>
          <w:p w:rsidR="00A44725" w:rsidRDefault="00A44725" w:rsidP="00CF4CEE">
            <w:pPr>
              <w:pStyle w:val="Akapitzlist"/>
              <w:numPr>
                <w:ilvl w:val="0"/>
                <w:numId w:val="4"/>
              </w:numPr>
              <w:tabs>
                <w:tab w:val="left" w:pos="7560"/>
              </w:tabs>
              <w:spacing w:line="252" w:lineRule="auto"/>
              <w:ind w:left="514" w:hanging="4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Raport o stanie powiatu.</w:t>
            </w:r>
          </w:p>
          <w:p w:rsidR="00A44725" w:rsidRDefault="00A44725" w:rsidP="00CF4CEE">
            <w:pPr>
              <w:pStyle w:val="Akapitzlist"/>
              <w:numPr>
                <w:ilvl w:val="0"/>
                <w:numId w:val="4"/>
              </w:numPr>
              <w:tabs>
                <w:tab w:val="left" w:pos="7560"/>
              </w:tabs>
              <w:spacing w:line="252" w:lineRule="auto"/>
              <w:ind w:left="514" w:hanging="4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Sprawozdanie z wyk</w:t>
            </w:r>
            <w:r w:rsidR="002D4436">
              <w:rPr>
                <w:sz w:val="26"/>
                <w:szCs w:val="26"/>
                <w:lang w:eastAsia="en-US"/>
              </w:rPr>
              <w:t>onania  budżetu powiatu za  2024</w:t>
            </w:r>
            <w:r>
              <w:rPr>
                <w:sz w:val="26"/>
                <w:szCs w:val="26"/>
                <w:lang w:eastAsia="en-US"/>
              </w:rPr>
              <w:t xml:space="preserve"> r.</w:t>
            </w:r>
          </w:p>
          <w:p w:rsidR="00A44725" w:rsidRDefault="00A44725" w:rsidP="00CF4CEE">
            <w:pPr>
              <w:pStyle w:val="Akapitzlist"/>
              <w:numPr>
                <w:ilvl w:val="0"/>
                <w:numId w:val="4"/>
              </w:numPr>
              <w:tabs>
                <w:tab w:val="left" w:pos="7560"/>
              </w:tabs>
              <w:spacing w:line="252" w:lineRule="auto"/>
              <w:ind w:left="514" w:hanging="425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Opiniowanie materiałów na sesję.</w:t>
            </w:r>
          </w:p>
          <w:p w:rsidR="00A44725" w:rsidRDefault="00A44725">
            <w:pPr>
              <w:tabs>
                <w:tab w:val="left" w:pos="7560"/>
              </w:tabs>
              <w:spacing w:line="252" w:lineRule="auto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 xml:space="preserve">Udział w posiedzeniu dyrektora SPZOZ w Węgrowie. 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wrzesień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pStyle w:val="Tekstpodstawowy"/>
              <w:numPr>
                <w:ilvl w:val="0"/>
                <w:numId w:val="5"/>
              </w:numPr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514" w:hanging="425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Przebieg realizacji zadań realizowanych przez Powiatowe Centrum Pomocy Rodzinie w Węgrowie, prognozy dzi</w:t>
            </w:r>
            <w:r w:rsidR="002D4436">
              <w:rPr>
                <w:sz w:val="26"/>
                <w:szCs w:val="26"/>
                <w:lang w:eastAsia="en-US"/>
              </w:rPr>
              <w:t xml:space="preserve">ałalności i finansowania </w:t>
            </w:r>
            <w:r w:rsidR="002D4436">
              <w:rPr>
                <w:sz w:val="26"/>
                <w:szCs w:val="26"/>
                <w:lang w:eastAsia="en-US"/>
              </w:rPr>
              <w:br/>
              <w:t>w 2025</w:t>
            </w:r>
            <w:r>
              <w:rPr>
                <w:sz w:val="26"/>
                <w:szCs w:val="26"/>
                <w:lang w:eastAsia="en-US"/>
              </w:rPr>
              <w:t xml:space="preserve"> roku (plany finansowe i </w:t>
            </w:r>
            <w:r w:rsidR="002D4436">
              <w:rPr>
                <w:sz w:val="26"/>
                <w:szCs w:val="26"/>
                <w:lang w:eastAsia="en-US"/>
              </w:rPr>
              <w:t>ewentualne potrzeby na 2026</w:t>
            </w:r>
            <w:r>
              <w:rPr>
                <w:sz w:val="26"/>
                <w:szCs w:val="26"/>
                <w:lang w:eastAsia="en-US"/>
              </w:rPr>
              <w:t>).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5"/>
              </w:numPr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514" w:hanging="425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Propozycje wniosków finansowych z zakresu działania komis</w:t>
            </w:r>
            <w:r w:rsidR="002D4436">
              <w:rPr>
                <w:sz w:val="26"/>
                <w:szCs w:val="26"/>
                <w:lang w:eastAsia="en-US"/>
              </w:rPr>
              <w:t xml:space="preserve">ji </w:t>
            </w:r>
            <w:r w:rsidR="002D4436">
              <w:rPr>
                <w:sz w:val="26"/>
                <w:szCs w:val="26"/>
                <w:lang w:eastAsia="en-US"/>
              </w:rPr>
              <w:br/>
              <w:t>do projektu budżetu  na 2026</w:t>
            </w:r>
            <w:r>
              <w:rPr>
                <w:sz w:val="26"/>
                <w:szCs w:val="26"/>
                <w:lang w:eastAsia="en-US"/>
              </w:rPr>
              <w:t xml:space="preserve"> rok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5"/>
              </w:numPr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514" w:hanging="425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Opiniowanie materiałów na sesję.</w:t>
            </w:r>
          </w:p>
          <w:p w:rsidR="00A44725" w:rsidRDefault="00A44725">
            <w:pPr>
              <w:pStyle w:val="Tekstpodstawowy"/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720"/>
              <w:textAlignment w:val="baseline"/>
              <w:rPr>
                <w:sz w:val="26"/>
                <w:szCs w:val="26"/>
                <w:lang w:eastAsia="en-US"/>
              </w:rPr>
            </w:pPr>
          </w:p>
          <w:p w:rsidR="00A44725" w:rsidRDefault="00A44725">
            <w:pPr>
              <w:pStyle w:val="Tekstpodstawowy"/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Udział w posiedzeniu  dyrektora PCPR w Węgrowie.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październik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pStyle w:val="Akapitzlist"/>
              <w:numPr>
                <w:ilvl w:val="0"/>
                <w:numId w:val="6"/>
              </w:numPr>
              <w:autoSpaceDN w:val="0"/>
              <w:spacing w:line="252" w:lineRule="auto"/>
              <w:ind w:left="3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Ocena działalności lecznictwa otwartego.</w:t>
            </w:r>
          </w:p>
          <w:p w:rsidR="00A44725" w:rsidRDefault="00A44725" w:rsidP="00CF4CEE">
            <w:pPr>
              <w:pStyle w:val="Akapitzlist"/>
              <w:numPr>
                <w:ilvl w:val="0"/>
                <w:numId w:val="6"/>
              </w:numPr>
              <w:autoSpaceDN w:val="0"/>
              <w:spacing w:line="252" w:lineRule="auto"/>
              <w:ind w:left="3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Opiniowanie materiałów na sesję. </w:t>
            </w:r>
          </w:p>
          <w:p w:rsidR="00A44725" w:rsidRDefault="00A44725">
            <w:pPr>
              <w:spacing w:line="252" w:lineRule="auto"/>
              <w:ind w:left="325"/>
              <w:jc w:val="both"/>
              <w:rPr>
                <w:sz w:val="26"/>
                <w:szCs w:val="26"/>
                <w:lang w:eastAsia="en-US"/>
              </w:rPr>
            </w:pPr>
          </w:p>
          <w:p w:rsidR="00A44725" w:rsidRDefault="00A44725">
            <w:pPr>
              <w:spacing w:line="252" w:lineRule="auto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Udział w posiedzeniu dyrektora SPZOZ w Węgrowie.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listopad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numPr>
                <w:ilvl w:val="0"/>
                <w:numId w:val="7"/>
              </w:numPr>
              <w:overflowPunct/>
              <w:autoSpaceDE/>
              <w:adjustRightInd/>
              <w:spacing w:line="252" w:lineRule="auto"/>
              <w:ind w:left="413" w:hanging="41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Opinia o p</w:t>
            </w:r>
            <w:r w:rsidR="002D4436">
              <w:rPr>
                <w:color w:val="000000" w:themeColor="text1"/>
                <w:sz w:val="26"/>
                <w:szCs w:val="26"/>
                <w:lang w:eastAsia="en-US"/>
              </w:rPr>
              <w:t>rojekcie budżetu powiatu na 2026</w:t>
            </w:r>
            <w:r w:rsidR="00573D93">
              <w:rPr>
                <w:color w:val="000000" w:themeColor="text1"/>
                <w:sz w:val="26"/>
                <w:szCs w:val="26"/>
                <w:lang w:eastAsia="en-US"/>
              </w:rPr>
              <w:t xml:space="preserve"> rok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7"/>
              </w:numPr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13" w:hanging="413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Opiniowanie materiałów na sesję.</w:t>
            </w:r>
          </w:p>
          <w:p w:rsidR="00A44725" w:rsidRDefault="00A44725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A44725" w:rsidRDefault="00A44725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grudzień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numPr>
                <w:ilvl w:val="0"/>
                <w:numId w:val="8"/>
              </w:numPr>
              <w:overflowPunct/>
              <w:autoSpaceDE/>
              <w:adjustRightInd/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Ocena działalności lecznictwa szpitalnego. </w:t>
            </w:r>
          </w:p>
          <w:p w:rsidR="00A44725" w:rsidRDefault="00A44725" w:rsidP="00CF4CEE">
            <w:pPr>
              <w:numPr>
                <w:ilvl w:val="0"/>
                <w:numId w:val="8"/>
              </w:numPr>
              <w:overflowPunct/>
              <w:autoSpaceDE/>
              <w:adjustRightInd/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Przygotow</w:t>
            </w:r>
            <w:r w:rsidR="002D4436">
              <w:rPr>
                <w:sz w:val="26"/>
                <w:szCs w:val="26"/>
                <w:lang w:eastAsia="en-US"/>
              </w:rPr>
              <w:t>anie planu pracy Komisji na 2026</w:t>
            </w:r>
            <w:r>
              <w:rPr>
                <w:sz w:val="26"/>
                <w:szCs w:val="26"/>
                <w:lang w:eastAsia="en-US"/>
              </w:rPr>
              <w:t xml:space="preserve"> rok.</w:t>
            </w:r>
          </w:p>
          <w:p w:rsidR="00A44725" w:rsidRDefault="00A44725" w:rsidP="00CF4CEE">
            <w:pPr>
              <w:numPr>
                <w:ilvl w:val="0"/>
                <w:numId w:val="8"/>
              </w:numPr>
              <w:overflowPunct/>
              <w:autoSpaceDE/>
              <w:adjustRightInd/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Przygotowanie sprawozdania z prac Komisji w roku </w:t>
            </w:r>
            <w:r w:rsidR="002D4436"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44725" w:rsidRDefault="00A44725" w:rsidP="00CF4CEE">
            <w:pPr>
              <w:numPr>
                <w:ilvl w:val="0"/>
                <w:numId w:val="8"/>
              </w:numPr>
              <w:overflowPunct/>
              <w:autoSpaceDE/>
              <w:adjustRightInd/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Opiniowanie materiałów na sesję.</w:t>
            </w:r>
          </w:p>
          <w:p w:rsidR="00A44725" w:rsidRDefault="00A44725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A44725" w:rsidRDefault="00A44725">
            <w:pPr>
              <w:spacing w:line="252" w:lineRule="auto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Udział w posiedzeniu dyrektora SPZOZ w Węgrowie.</w:t>
            </w:r>
          </w:p>
        </w:tc>
      </w:tr>
    </w:tbl>
    <w:p w:rsidR="00A44725" w:rsidRDefault="00A44725" w:rsidP="00A44725"/>
    <w:p w:rsidR="00A44725" w:rsidRDefault="00A44725" w:rsidP="00A44725">
      <w:pPr>
        <w:jc w:val="both"/>
      </w:pPr>
      <w:r>
        <w:t>Dopuszcza się możliwość zwołania posiedzenia Komisji poza zaproponowanym wyżej harmonogramem.</w:t>
      </w:r>
    </w:p>
    <w:p w:rsidR="00A44725" w:rsidRDefault="00A44725" w:rsidP="00A44725"/>
    <w:p w:rsidR="00A44725" w:rsidRDefault="00A44725" w:rsidP="00A44725">
      <w:pPr>
        <w:pStyle w:val="Nagwek9"/>
        <w:tabs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Cs/>
        </w:rPr>
        <w:t xml:space="preserve">                                                                                                     </w:t>
      </w:r>
    </w:p>
    <w:p w:rsidR="00A44725" w:rsidRDefault="00A44725" w:rsidP="00A44725"/>
    <w:p w:rsidR="00A44725" w:rsidRDefault="00A44725" w:rsidP="00A44725"/>
    <w:p w:rsidR="00A44725" w:rsidRDefault="00A44725" w:rsidP="00A44725"/>
    <w:p w:rsidR="00A44725" w:rsidRDefault="00A44725" w:rsidP="00A44725"/>
    <w:p w:rsidR="00A44725" w:rsidRDefault="00A44725" w:rsidP="00A44725"/>
    <w:p w:rsidR="00A44725" w:rsidRDefault="00A44725" w:rsidP="00A44725"/>
    <w:p w:rsidR="005A1DD1" w:rsidRDefault="005A1DD1"/>
    <w:sectPr w:rsidR="005A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7B1"/>
    <w:multiLevelType w:val="hybridMultilevel"/>
    <w:tmpl w:val="EAFC4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29B9"/>
    <w:multiLevelType w:val="hybridMultilevel"/>
    <w:tmpl w:val="8B965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ADB"/>
    <w:multiLevelType w:val="hybridMultilevel"/>
    <w:tmpl w:val="281AC27C"/>
    <w:lvl w:ilvl="0" w:tplc="81C85348">
      <w:start w:val="1"/>
      <w:numFmt w:val="decimal"/>
      <w:lvlText w:val="%1."/>
      <w:lvlJc w:val="left"/>
      <w:pPr>
        <w:ind w:left="68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>
      <w:start w:val="1"/>
      <w:numFmt w:val="decimal"/>
      <w:lvlText w:val="%4."/>
      <w:lvlJc w:val="left"/>
      <w:pPr>
        <w:ind w:left="2845" w:hanging="360"/>
      </w:pPr>
    </w:lvl>
    <w:lvl w:ilvl="4" w:tplc="04150019">
      <w:start w:val="1"/>
      <w:numFmt w:val="lowerLetter"/>
      <w:lvlText w:val="%5."/>
      <w:lvlJc w:val="left"/>
      <w:pPr>
        <w:ind w:left="3565" w:hanging="360"/>
      </w:pPr>
    </w:lvl>
    <w:lvl w:ilvl="5" w:tplc="0415001B">
      <w:start w:val="1"/>
      <w:numFmt w:val="lowerRoman"/>
      <w:lvlText w:val="%6."/>
      <w:lvlJc w:val="right"/>
      <w:pPr>
        <w:ind w:left="4285" w:hanging="180"/>
      </w:pPr>
    </w:lvl>
    <w:lvl w:ilvl="6" w:tplc="0415000F">
      <w:start w:val="1"/>
      <w:numFmt w:val="decimal"/>
      <w:lvlText w:val="%7."/>
      <w:lvlJc w:val="left"/>
      <w:pPr>
        <w:ind w:left="5005" w:hanging="360"/>
      </w:pPr>
    </w:lvl>
    <w:lvl w:ilvl="7" w:tplc="04150019">
      <w:start w:val="1"/>
      <w:numFmt w:val="lowerLetter"/>
      <w:lvlText w:val="%8."/>
      <w:lvlJc w:val="left"/>
      <w:pPr>
        <w:ind w:left="5725" w:hanging="360"/>
      </w:pPr>
    </w:lvl>
    <w:lvl w:ilvl="8" w:tplc="0415001B">
      <w:start w:val="1"/>
      <w:numFmt w:val="lowerRoman"/>
      <w:lvlText w:val="%9."/>
      <w:lvlJc w:val="right"/>
      <w:pPr>
        <w:ind w:left="6445" w:hanging="180"/>
      </w:pPr>
    </w:lvl>
  </w:abstractNum>
  <w:abstractNum w:abstractNumId="3" w15:restartNumberingAfterBreak="0">
    <w:nsid w:val="331B61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1A59C1"/>
    <w:multiLevelType w:val="hybridMultilevel"/>
    <w:tmpl w:val="18E0C35E"/>
    <w:lvl w:ilvl="0" w:tplc="0415000F">
      <w:start w:val="1"/>
      <w:numFmt w:val="decimal"/>
      <w:lvlText w:val="%1."/>
      <w:lvlJc w:val="left"/>
      <w:pPr>
        <w:ind w:left="809" w:hanging="360"/>
      </w:pPr>
    </w:lvl>
    <w:lvl w:ilvl="1" w:tplc="04150019">
      <w:start w:val="1"/>
      <w:numFmt w:val="lowerLetter"/>
      <w:lvlText w:val="%2."/>
      <w:lvlJc w:val="left"/>
      <w:pPr>
        <w:ind w:left="1529" w:hanging="360"/>
      </w:pPr>
    </w:lvl>
    <w:lvl w:ilvl="2" w:tplc="0415001B">
      <w:start w:val="1"/>
      <w:numFmt w:val="lowerRoman"/>
      <w:lvlText w:val="%3."/>
      <w:lvlJc w:val="right"/>
      <w:pPr>
        <w:ind w:left="2249" w:hanging="180"/>
      </w:pPr>
    </w:lvl>
    <w:lvl w:ilvl="3" w:tplc="0415000F">
      <w:start w:val="1"/>
      <w:numFmt w:val="decimal"/>
      <w:lvlText w:val="%4."/>
      <w:lvlJc w:val="left"/>
      <w:pPr>
        <w:ind w:left="2969" w:hanging="360"/>
      </w:pPr>
    </w:lvl>
    <w:lvl w:ilvl="4" w:tplc="04150019">
      <w:start w:val="1"/>
      <w:numFmt w:val="lowerLetter"/>
      <w:lvlText w:val="%5."/>
      <w:lvlJc w:val="left"/>
      <w:pPr>
        <w:ind w:left="3689" w:hanging="360"/>
      </w:pPr>
    </w:lvl>
    <w:lvl w:ilvl="5" w:tplc="0415001B">
      <w:start w:val="1"/>
      <w:numFmt w:val="lowerRoman"/>
      <w:lvlText w:val="%6."/>
      <w:lvlJc w:val="right"/>
      <w:pPr>
        <w:ind w:left="4409" w:hanging="180"/>
      </w:pPr>
    </w:lvl>
    <w:lvl w:ilvl="6" w:tplc="0415000F">
      <w:start w:val="1"/>
      <w:numFmt w:val="decimal"/>
      <w:lvlText w:val="%7."/>
      <w:lvlJc w:val="left"/>
      <w:pPr>
        <w:ind w:left="5129" w:hanging="360"/>
      </w:pPr>
    </w:lvl>
    <w:lvl w:ilvl="7" w:tplc="04150019">
      <w:start w:val="1"/>
      <w:numFmt w:val="lowerLetter"/>
      <w:lvlText w:val="%8."/>
      <w:lvlJc w:val="left"/>
      <w:pPr>
        <w:ind w:left="5849" w:hanging="360"/>
      </w:pPr>
    </w:lvl>
    <w:lvl w:ilvl="8" w:tplc="0415001B">
      <w:start w:val="1"/>
      <w:numFmt w:val="lowerRoman"/>
      <w:lvlText w:val="%9."/>
      <w:lvlJc w:val="right"/>
      <w:pPr>
        <w:ind w:left="6569" w:hanging="180"/>
      </w:pPr>
    </w:lvl>
  </w:abstractNum>
  <w:abstractNum w:abstractNumId="5" w15:restartNumberingAfterBreak="0">
    <w:nsid w:val="49D22FBB"/>
    <w:multiLevelType w:val="hybridMultilevel"/>
    <w:tmpl w:val="DC4E1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36FE1"/>
    <w:multiLevelType w:val="hybridMultilevel"/>
    <w:tmpl w:val="0DFCBD8A"/>
    <w:lvl w:ilvl="0" w:tplc="90F22B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541F2"/>
    <w:multiLevelType w:val="hybridMultilevel"/>
    <w:tmpl w:val="3B56DD14"/>
    <w:lvl w:ilvl="0" w:tplc="FDFC5D2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72"/>
    <w:rsid w:val="0023332A"/>
    <w:rsid w:val="002D4436"/>
    <w:rsid w:val="002E5581"/>
    <w:rsid w:val="00573D93"/>
    <w:rsid w:val="005A1DD1"/>
    <w:rsid w:val="0077000C"/>
    <w:rsid w:val="00A44725"/>
    <w:rsid w:val="00A84D6A"/>
    <w:rsid w:val="00B47159"/>
    <w:rsid w:val="00BC36D4"/>
    <w:rsid w:val="00C21772"/>
    <w:rsid w:val="00D07833"/>
    <w:rsid w:val="00D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C3E54-04BF-42F3-9909-78CB8050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7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4725"/>
    <w:pPr>
      <w:keepNext/>
      <w:overflowPunct/>
      <w:autoSpaceDE/>
      <w:autoSpaceDN/>
      <w:adjustRightInd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4725"/>
    <w:pPr>
      <w:keepNext/>
      <w:overflowPunct/>
      <w:autoSpaceDE/>
      <w:autoSpaceDN/>
      <w:adjustRightInd/>
      <w:jc w:val="center"/>
      <w:outlineLvl w:val="1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44725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4725"/>
    <w:pPr>
      <w:keepNext/>
      <w:jc w:val="both"/>
      <w:outlineLvl w:val="5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44725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A447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72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472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447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47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4472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44725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44725"/>
    <w:pPr>
      <w:overflowPunct/>
      <w:autoSpaceDE/>
      <w:autoSpaceDN/>
      <w:adjustRightInd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47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4725"/>
    <w:pPr>
      <w:overflowPunct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Brzezik</dc:creator>
  <cp:keywords/>
  <dc:description/>
  <cp:lastModifiedBy>Magdalena Dąbkowska</cp:lastModifiedBy>
  <cp:revision>8</cp:revision>
  <dcterms:created xsi:type="dcterms:W3CDTF">2024-12-04T13:13:00Z</dcterms:created>
  <dcterms:modified xsi:type="dcterms:W3CDTF">2024-12-17T12:06:00Z</dcterms:modified>
</cp:coreProperties>
</file>