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2F" w:rsidRPr="000F6894" w:rsidRDefault="005A6F45" w:rsidP="00AA442F">
      <w:pPr>
        <w:pStyle w:val="Tytu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Protokół Nr 2</w:t>
      </w:r>
    </w:p>
    <w:p w:rsidR="00AA442F" w:rsidRPr="000F6894" w:rsidRDefault="00AA442F" w:rsidP="00AA442F">
      <w:pPr>
        <w:jc w:val="center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z posiedzenia Komisji Zdrowia i Spraw Społecznych</w:t>
      </w:r>
    </w:p>
    <w:p w:rsidR="00AA442F" w:rsidRPr="000F6894" w:rsidRDefault="005A6F45" w:rsidP="00AA442F">
      <w:pPr>
        <w:jc w:val="center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odbytego w dniu 16 września 2024</w:t>
      </w:r>
      <w:r w:rsidR="00AA442F" w:rsidRPr="000F6894">
        <w:rPr>
          <w:rFonts w:ascii="Arial" w:hAnsi="Arial" w:cs="Arial"/>
          <w:b/>
          <w:sz w:val="22"/>
          <w:szCs w:val="22"/>
        </w:rPr>
        <w:t xml:space="preserve"> r. </w:t>
      </w:r>
    </w:p>
    <w:p w:rsidR="00AA442F" w:rsidRPr="000F6894" w:rsidRDefault="00AA442F" w:rsidP="00AA442F">
      <w:pPr>
        <w:jc w:val="center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w Starostwie Powiatowym w Węgrowie</w:t>
      </w:r>
    </w:p>
    <w:p w:rsidR="00AA442F" w:rsidRPr="000F6894" w:rsidRDefault="00AA442F" w:rsidP="00AA442F">
      <w:pPr>
        <w:jc w:val="center"/>
        <w:rPr>
          <w:rFonts w:ascii="Arial" w:hAnsi="Arial" w:cs="Arial"/>
          <w:b/>
          <w:sz w:val="22"/>
          <w:szCs w:val="22"/>
        </w:rPr>
      </w:pP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pStyle w:val="Nagwek1"/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pStyle w:val="Nagwek1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Ad pkt 1</w:t>
      </w:r>
    </w:p>
    <w:p w:rsidR="00AA442F" w:rsidRPr="000F6894" w:rsidRDefault="005A6F45" w:rsidP="00AA442F">
      <w:pPr>
        <w:pStyle w:val="Tekstpodstawowy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Posiedzenie o godz. 15</w:t>
      </w:r>
      <w:r w:rsidR="00655B09" w:rsidRPr="000F6894">
        <w:rPr>
          <w:rFonts w:ascii="Arial" w:hAnsi="Arial" w:cs="Arial"/>
          <w:sz w:val="22"/>
          <w:szCs w:val="22"/>
          <w:vertAlign w:val="superscript"/>
        </w:rPr>
        <w:t>05</w:t>
      </w:r>
      <w:r w:rsidR="00AA442F" w:rsidRPr="000F6894">
        <w:rPr>
          <w:rFonts w:ascii="Arial" w:hAnsi="Arial" w:cs="Arial"/>
          <w:sz w:val="22"/>
          <w:szCs w:val="22"/>
        </w:rPr>
        <w:t xml:space="preserve"> otworzyła Przewodnicząc</w:t>
      </w:r>
      <w:r w:rsidRPr="000F6894">
        <w:rPr>
          <w:rFonts w:ascii="Arial" w:hAnsi="Arial" w:cs="Arial"/>
          <w:sz w:val="22"/>
          <w:szCs w:val="22"/>
        </w:rPr>
        <w:t xml:space="preserve">a Komisji - p. Lidia </w:t>
      </w:r>
      <w:proofErr w:type="spellStart"/>
      <w:r w:rsidRPr="000F6894">
        <w:rPr>
          <w:rFonts w:ascii="Arial" w:hAnsi="Arial" w:cs="Arial"/>
          <w:sz w:val="22"/>
          <w:szCs w:val="22"/>
        </w:rPr>
        <w:t>Rowicka</w:t>
      </w:r>
      <w:proofErr w:type="spellEnd"/>
      <w:r w:rsidR="00AA442F" w:rsidRPr="000F6894">
        <w:rPr>
          <w:rFonts w:ascii="Arial" w:hAnsi="Arial" w:cs="Arial"/>
          <w:sz w:val="22"/>
          <w:szCs w:val="22"/>
        </w:rPr>
        <w:t xml:space="preserve">, która na podstawie listy obecności stwierdziła, że w posiedzeniu biorą udział wszyscy członkowie Komisji </w:t>
      </w:r>
      <w:r w:rsidR="00AA442F" w:rsidRPr="000F6894">
        <w:rPr>
          <w:rFonts w:ascii="Arial" w:eastAsiaTheme="minorHAnsi" w:hAnsi="Arial" w:cs="Arial"/>
          <w:sz w:val="22"/>
          <w:szCs w:val="22"/>
          <w:lang w:eastAsia="en-US"/>
        </w:rPr>
        <w:t xml:space="preserve">co wobec 5 osobowego składu Komisji stanowi quorum niezbędne do prawomocnych obrad. Lista obecności stanowi </w:t>
      </w:r>
      <w:r w:rsidR="00AA442F" w:rsidRPr="000F6894">
        <w:rPr>
          <w:rFonts w:ascii="Arial" w:hAnsi="Arial" w:cs="Arial"/>
          <w:b/>
          <w:sz w:val="22"/>
          <w:szCs w:val="22"/>
        </w:rPr>
        <w:t>załącznik nr 1 do protokołu.</w:t>
      </w:r>
      <w:r w:rsidR="007314A0" w:rsidRPr="000F6894">
        <w:rPr>
          <w:rFonts w:ascii="Arial" w:hAnsi="Arial" w:cs="Arial"/>
          <w:b/>
          <w:sz w:val="22"/>
          <w:szCs w:val="22"/>
        </w:rPr>
        <w:t xml:space="preserve"> </w:t>
      </w:r>
      <w:r w:rsidR="007314A0" w:rsidRPr="000F6894">
        <w:rPr>
          <w:rFonts w:ascii="Arial" w:hAnsi="Arial" w:cs="Arial"/>
          <w:sz w:val="22"/>
          <w:szCs w:val="22"/>
        </w:rPr>
        <w:t>W posiedz</w:t>
      </w:r>
      <w:r w:rsidRPr="000F6894">
        <w:rPr>
          <w:rFonts w:ascii="Arial" w:hAnsi="Arial" w:cs="Arial"/>
          <w:sz w:val="22"/>
          <w:szCs w:val="22"/>
        </w:rPr>
        <w:t>eniu uczestniczyły</w:t>
      </w:r>
      <w:r w:rsidR="007314A0" w:rsidRPr="000F6894">
        <w:rPr>
          <w:rFonts w:ascii="Arial" w:hAnsi="Arial" w:cs="Arial"/>
          <w:sz w:val="22"/>
          <w:szCs w:val="22"/>
        </w:rPr>
        <w:t xml:space="preserve"> także Starosta – p. Ewa </w:t>
      </w:r>
      <w:proofErr w:type="spellStart"/>
      <w:r w:rsidR="007314A0" w:rsidRPr="000F6894">
        <w:rPr>
          <w:rFonts w:ascii="Arial" w:hAnsi="Arial" w:cs="Arial"/>
          <w:sz w:val="22"/>
          <w:szCs w:val="22"/>
        </w:rPr>
        <w:t>Besztak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, Skarbnik Powiatu – p. Anna </w:t>
      </w:r>
      <w:proofErr w:type="spellStart"/>
      <w:r w:rsidRPr="000F6894">
        <w:rPr>
          <w:rFonts w:ascii="Arial" w:hAnsi="Arial" w:cs="Arial"/>
          <w:sz w:val="22"/>
          <w:szCs w:val="22"/>
        </w:rPr>
        <w:t>Pawełas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oraz Dyrektor PCPR w Węgrowie – p. Sylwia </w:t>
      </w:r>
      <w:proofErr w:type="spellStart"/>
      <w:r w:rsidRPr="000F6894">
        <w:rPr>
          <w:rFonts w:ascii="Arial" w:hAnsi="Arial" w:cs="Arial"/>
          <w:sz w:val="22"/>
          <w:szCs w:val="22"/>
        </w:rPr>
        <w:t>Domżała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F6894">
        <w:rPr>
          <w:rFonts w:ascii="Arial" w:hAnsi="Arial" w:cs="Arial"/>
          <w:sz w:val="22"/>
          <w:szCs w:val="22"/>
        </w:rPr>
        <w:t>Kurtiak</w:t>
      </w:r>
      <w:proofErr w:type="spellEnd"/>
      <w:r w:rsidRPr="000F6894">
        <w:rPr>
          <w:rFonts w:ascii="Arial" w:hAnsi="Arial" w:cs="Arial"/>
          <w:sz w:val="22"/>
          <w:szCs w:val="22"/>
        </w:rPr>
        <w:t>.</w:t>
      </w: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pStyle w:val="Tekstpodstawowy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2</w:t>
      </w:r>
    </w:p>
    <w:p w:rsidR="00AA442F" w:rsidRPr="000F6894" w:rsidRDefault="00AA442F" w:rsidP="00AA442F">
      <w:pPr>
        <w:pStyle w:val="Tekstpodstawowy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Po otwarciu posiedzenia, Przewodnicząca Komisji zaproponowała porządek obrad </w:t>
      </w:r>
      <w:r w:rsidR="005A6F45" w:rsidRPr="000F6894">
        <w:rPr>
          <w:rFonts w:ascii="Arial" w:hAnsi="Arial" w:cs="Arial"/>
          <w:sz w:val="22"/>
          <w:szCs w:val="22"/>
        </w:rPr>
        <w:br/>
      </w:r>
      <w:r w:rsidRPr="000F6894">
        <w:rPr>
          <w:rFonts w:ascii="Arial" w:hAnsi="Arial" w:cs="Arial"/>
          <w:sz w:val="22"/>
          <w:szCs w:val="22"/>
        </w:rPr>
        <w:t xml:space="preserve">w brzmieniu stanowiącym </w:t>
      </w:r>
      <w:r w:rsidRPr="000F6894">
        <w:rPr>
          <w:rFonts w:ascii="Arial" w:hAnsi="Arial" w:cs="Arial"/>
          <w:b/>
          <w:sz w:val="22"/>
          <w:szCs w:val="22"/>
        </w:rPr>
        <w:t>załącznik nr 2 do protokołu</w:t>
      </w:r>
      <w:r w:rsidR="005A6F45" w:rsidRPr="000F6894">
        <w:rPr>
          <w:rFonts w:ascii="Arial" w:hAnsi="Arial" w:cs="Arial"/>
          <w:b/>
          <w:sz w:val="22"/>
          <w:szCs w:val="22"/>
        </w:rPr>
        <w:t>.</w:t>
      </w:r>
    </w:p>
    <w:p w:rsidR="00AA442F" w:rsidRPr="000F6894" w:rsidRDefault="00AA442F" w:rsidP="00AA442F">
      <w:pPr>
        <w:pStyle w:val="Nagwek1"/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>Komisj</w:t>
      </w:r>
      <w:r w:rsidR="005A6F45" w:rsidRPr="000F6894">
        <w:rPr>
          <w:rFonts w:ascii="Arial" w:hAnsi="Arial" w:cs="Arial"/>
          <w:sz w:val="22"/>
          <w:szCs w:val="22"/>
          <w:u w:val="single"/>
        </w:rPr>
        <w:t xml:space="preserve">a </w:t>
      </w:r>
      <w:r w:rsidRPr="000F6894">
        <w:rPr>
          <w:rFonts w:ascii="Arial" w:hAnsi="Arial" w:cs="Arial"/>
          <w:sz w:val="22"/>
          <w:szCs w:val="22"/>
          <w:u w:val="single"/>
        </w:rPr>
        <w:t>bez uwag przyjęła zaproponowany porządek posiedzenia.</w:t>
      </w:r>
    </w:p>
    <w:p w:rsidR="005A1DD1" w:rsidRPr="000F6894" w:rsidRDefault="005A1DD1">
      <w:pPr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3</w:t>
      </w: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Dyrektor PCPR w Węgrowie – p. Sylwia </w:t>
      </w:r>
      <w:proofErr w:type="spellStart"/>
      <w:r w:rsidRPr="000F6894">
        <w:rPr>
          <w:rFonts w:ascii="Arial" w:hAnsi="Arial" w:cs="Arial"/>
          <w:sz w:val="22"/>
          <w:szCs w:val="22"/>
        </w:rPr>
        <w:t>Domżała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F6894">
        <w:rPr>
          <w:rFonts w:ascii="Arial" w:hAnsi="Arial" w:cs="Arial"/>
          <w:sz w:val="22"/>
          <w:szCs w:val="22"/>
        </w:rPr>
        <w:t>Kurtiak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przedstawiła informację </w:t>
      </w:r>
      <w:r w:rsidR="00D323E7" w:rsidRPr="000F6894">
        <w:rPr>
          <w:rFonts w:ascii="Arial" w:hAnsi="Arial" w:cs="Arial"/>
          <w:sz w:val="22"/>
          <w:szCs w:val="22"/>
        </w:rPr>
        <w:br/>
      </w:r>
      <w:r w:rsidRPr="000F6894">
        <w:rPr>
          <w:rFonts w:ascii="Arial" w:hAnsi="Arial" w:cs="Arial"/>
          <w:sz w:val="22"/>
          <w:szCs w:val="22"/>
        </w:rPr>
        <w:t>o przebiegu realizacji zadań PCPR w Węgrowie, prognozach dz</w:t>
      </w:r>
      <w:r w:rsidR="005A6F45" w:rsidRPr="000F6894">
        <w:rPr>
          <w:rFonts w:ascii="Arial" w:hAnsi="Arial" w:cs="Arial"/>
          <w:sz w:val="22"/>
          <w:szCs w:val="22"/>
        </w:rPr>
        <w:t xml:space="preserve">iałalności i finansowania </w:t>
      </w:r>
      <w:r w:rsidR="006C24FB" w:rsidRPr="000F6894">
        <w:rPr>
          <w:rFonts w:ascii="Arial" w:hAnsi="Arial" w:cs="Arial"/>
          <w:sz w:val="22"/>
          <w:szCs w:val="22"/>
        </w:rPr>
        <w:br/>
      </w:r>
      <w:r w:rsidR="005A6F45" w:rsidRPr="000F6894">
        <w:rPr>
          <w:rFonts w:ascii="Arial" w:hAnsi="Arial" w:cs="Arial"/>
          <w:sz w:val="22"/>
          <w:szCs w:val="22"/>
        </w:rPr>
        <w:t>w 2025</w:t>
      </w:r>
      <w:r w:rsidRPr="000F6894">
        <w:rPr>
          <w:rFonts w:ascii="Arial" w:hAnsi="Arial" w:cs="Arial"/>
          <w:sz w:val="22"/>
          <w:szCs w:val="22"/>
        </w:rPr>
        <w:t xml:space="preserve"> r. wraz z planami finansowymi i</w:t>
      </w:r>
      <w:r w:rsidR="005A6F45" w:rsidRPr="000F6894">
        <w:rPr>
          <w:rFonts w:ascii="Arial" w:hAnsi="Arial" w:cs="Arial"/>
          <w:sz w:val="22"/>
          <w:szCs w:val="22"/>
        </w:rPr>
        <w:t xml:space="preserve"> ewentualnymi potrzebami na 2025</w:t>
      </w:r>
      <w:r w:rsidRPr="000F6894">
        <w:rPr>
          <w:rFonts w:ascii="Arial" w:hAnsi="Arial" w:cs="Arial"/>
          <w:sz w:val="22"/>
          <w:szCs w:val="22"/>
        </w:rPr>
        <w:t xml:space="preserve"> r. (</w:t>
      </w:r>
      <w:r w:rsidRPr="000F6894">
        <w:rPr>
          <w:rFonts w:ascii="Arial" w:hAnsi="Arial" w:cs="Arial"/>
          <w:b/>
          <w:sz w:val="22"/>
          <w:szCs w:val="22"/>
        </w:rPr>
        <w:t>załącznik nr 3 do protokołu</w:t>
      </w:r>
      <w:r w:rsidRPr="000F6894">
        <w:rPr>
          <w:rFonts w:ascii="Arial" w:hAnsi="Arial" w:cs="Arial"/>
          <w:sz w:val="22"/>
          <w:szCs w:val="22"/>
        </w:rPr>
        <w:t xml:space="preserve">). </w:t>
      </w:r>
    </w:p>
    <w:p w:rsidR="00AA442F" w:rsidRPr="000F6894" w:rsidRDefault="00121B24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W związku z brakiem </w:t>
      </w:r>
      <w:r w:rsidR="00AA442F" w:rsidRPr="000F6894">
        <w:rPr>
          <w:rFonts w:ascii="Arial" w:hAnsi="Arial" w:cs="Arial"/>
          <w:sz w:val="22"/>
          <w:szCs w:val="22"/>
        </w:rPr>
        <w:t>uwag i pytań</w:t>
      </w:r>
      <w:r w:rsidRPr="000F6894">
        <w:rPr>
          <w:rFonts w:ascii="Arial" w:hAnsi="Arial" w:cs="Arial"/>
          <w:sz w:val="22"/>
          <w:szCs w:val="22"/>
        </w:rPr>
        <w:t xml:space="preserve"> do przedstawionego materiału</w:t>
      </w:r>
      <w:r w:rsidR="00AA442F" w:rsidRPr="000F6894">
        <w:rPr>
          <w:rFonts w:ascii="Arial" w:hAnsi="Arial" w:cs="Arial"/>
          <w:sz w:val="22"/>
          <w:szCs w:val="22"/>
        </w:rPr>
        <w:t xml:space="preserve"> p. Przewodnicząca</w:t>
      </w:r>
      <w:r w:rsidRPr="000F6894">
        <w:rPr>
          <w:rFonts w:ascii="Arial" w:hAnsi="Arial" w:cs="Arial"/>
          <w:sz w:val="22"/>
          <w:szCs w:val="22"/>
        </w:rPr>
        <w:t xml:space="preserve"> podziękowała p. Dyrektor za przygotowanie tak szczegółowej informacji i</w:t>
      </w:r>
      <w:r w:rsidR="00AA442F" w:rsidRPr="000F6894">
        <w:rPr>
          <w:rFonts w:ascii="Arial" w:hAnsi="Arial" w:cs="Arial"/>
          <w:sz w:val="22"/>
          <w:szCs w:val="22"/>
        </w:rPr>
        <w:t xml:space="preserve"> na tym zakończyła ten punkt porządku posiedzenia.</w:t>
      </w:r>
    </w:p>
    <w:p w:rsidR="00AA442F" w:rsidRPr="000F6894" w:rsidRDefault="00AA442F" w:rsidP="00AA442F">
      <w:pPr>
        <w:jc w:val="both"/>
        <w:rPr>
          <w:rFonts w:ascii="Arial" w:hAnsi="Arial" w:cs="Arial"/>
          <w:b/>
          <w:sz w:val="22"/>
          <w:szCs w:val="22"/>
        </w:rPr>
      </w:pPr>
    </w:p>
    <w:p w:rsidR="00AA442F" w:rsidRPr="000F6894" w:rsidRDefault="00AA442F" w:rsidP="00AA442F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4</w:t>
      </w:r>
    </w:p>
    <w:p w:rsidR="00AA442F" w:rsidRPr="000F6894" w:rsidRDefault="005A6F45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Komisja zgłosiła do projektu budżetu powiatu na 2025 r. wniosek o zabezpieczenie środków na następujące zadania:</w:t>
      </w:r>
    </w:p>
    <w:p w:rsidR="005A6F45" w:rsidRPr="000F6894" w:rsidRDefault="005A6F45" w:rsidP="005A6F4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wsparcie finansowe przez powiat rozpoczęcia budowy Zakładu Opiekuńczo – Leczniczego;</w:t>
      </w:r>
    </w:p>
    <w:p w:rsidR="005A6F45" w:rsidRPr="000F6894" w:rsidRDefault="005A6F45" w:rsidP="005A6F4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zakup samochodu do przewozu osób dla Placówek Opiekuńczo – Wychowawczych „Ignaś” i „Helenka”;</w:t>
      </w:r>
    </w:p>
    <w:p w:rsidR="005A6F45" w:rsidRPr="000F6894" w:rsidRDefault="005A6F45" w:rsidP="005A6F4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montaż klimatyzacji w obiektach Placówek Opiekuńczo – Wychowawczych „Ignaś” </w:t>
      </w:r>
      <w:r w:rsidR="00D323E7" w:rsidRPr="000F6894">
        <w:rPr>
          <w:rFonts w:ascii="Arial" w:hAnsi="Arial" w:cs="Arial"/>
          <w:sz w:val="22"/>
          <w:szCs w:val="22"/>
        </w:rPr>
        <w:br/>
      </w:r>
      <w:r w:rsidRPr="000F6894">
        <w:rPr>
          <w:rFonts w:ascii="Arial" w:hAnsi="Arial" w:cs="Arial"/>
          <w:sz w:val="22"/>
          <w:szCs w:val="22"/>
        </w:rPr>
        <w:t>i „Helenka”;</w:t>
      </w:r>
    </w:p>
    <w:p w:rsidR="005A6F45" w:rsidRPr="000F6894" w:rsidRDefault="005A6F45" w:rsidP="005A6F4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wynagrodzenia z uwzględnieniem podwyżek dla pracowników Placówek Opiekuńczo – Wychowawczych „Ignaś” i „Helenka”.</w:t>
      </w:r>
    </w:p>
    <w:p w:rsidR="00655B09" w:rsidRPr="000F6894" w:rsidRDefault="00655B09" w:rsidP="00655B09">
      <w:pPr>
        <w:jc w:val="both"/>
        <w:rPr>
          <w:rFonts w:ascii="Arial" w:hAnsi="Arial" w:cs="Arial"/>
          <w:sz w:val="22"/>
          <w:szCs w:val="22"/>
        </w:rPr>
      </w:pPr>
    </w:p>
    <w:p w:rsidR="00DE0145" w:rsidRPr="000F6894" w:rsidRDefault="00A21109" w:rsidP="00655B09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P. Starosta poinformowała, że w ramach KPO są środki na termomodernizację i powiat złożył stosowny wniosek. Realizacja przedsięwzięć termomodernizacyjnych zmniejszyłaby uciążliwości związane z odczuwaniem wysokich temperatur w budynkach. </w:t>
      </w:r>
      <w:r w:rsidR="006C24FB" w:rsidRPr="000F6894">
        <w:rPr>
          <w:rFonts w:ascii="Arial" w:hAnsi="Arial" w:cs="Arial"/>
          <w:sz w:val="22"/>
          <w:szCs w:val="22"/>
        </w:rPr>
        <w:t>P. Starosta dodała, że jeśli chodzi o ZOL to do 8.11.2024 r. jest składanie wniosków, w związku z czym dyrekcja SP ZPZ</w:t>
      </w:r>
      <w:r w:rsidR="00E32959" w:rsidRPr="000F6894">
        <w:rPr>
          <w:rFonts w:ascii="Arial" w:hAnsi="Arial" w:cs="Arial"/>
          <w:sz w:val="22"/>
          <w:szCs w:val="22"/>
        </w:rPr>
        <w:t xml:space="preserve"> przygotowuje ten wniosek, dokumentacja już jest</w:t>
      </w:r>
      <w:r w:rsidR="006C24FB" w:rsidRPr="000F6894">
        <w:rPr>
          <w:rFonts w:ascii="Arial" w:hAnsi="Arial" w:cs="Arial"/>
          <w:sz w:val="22"/>
          <w:szCs w:val="22"/>
        </w:rPr>
        <w:t xml:space="preserve">. </w:t>
      </w:r>
      <w:r w:rsidR="00E32959" w:rsidRPr="000F6894">
        <w:rPr>
          <w:rFonts w:ascii="Arial" w:hAnsi="Arial" w:cs="Arial"/>
          <w:sz w:val="22"/>
          <w:szCs w:val="22"/>
        </w:rPr>
        <w:t xml:space="preserve">Konieczna jest korekta kosztorysu, ponieważ był on sporządzony jakiś czas temu. Maksymalna kwota, którą można pozyskać to 20 mln zł netto. </w:t>
      </w:r>
      <w:r w:rsidR="0050275F" w:rsidRPr="000F6894">
        <w:rPr>
          <w:rFonts w:ascii="Arial" w:hAnsi="Arial" w:cs="Arial"/>
          <w:sz w:val="22"/>
          <w:szCs w:val="22"/>
        </w:rPr>
        <w:t>Kosztorys pierwotny opiewał na 40 mln zł, ale został on nieco obniżony i może uda się zamknąć zadanie w 35 mln zł</w:t>
      </w:r>
      <w:r w:rsidR="009452FE" w:rsidRPr="000F6894">
        <w:rPr>
          <w:rFonts w:ascii="Arial" w:hAnsi="Arial" w:cs="Arial"/>
          <w:sz w:val="22"/>
          <w:szCs w:val="22"/>
        </w:rPr>
        <w:t xml:space="preserve">. Przewidziane jest też dofinansowanie budowy ZOL przez powiat węgrowski, samorządy gmin z terenu powiatu i SP ZOZ. </w:t>
      </w:r>
      <w:r w:rsidR="00521E2E" w:rsidRPr="000F6894">
        <w:rPr>
          <w:rFonts w:ascii="Arial" w:hAnsi="Arial" w:cs="Arial"/>
          <w:sz w:val="22"/>
          <w:szCs w:val="22"/>
        </w:rPr>
        <w:t xml:space="preserve">Temat ten będzie poruszony podczas konwentu wójtów i burmistrzów. </w:t>
      </w:r>
    </w:p>
    <w:p w:rsidR="00A21109" w:rsidRPr="000F6894" w:rsidRDefault="00DE0145" w:rsidP="00655B09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Członek Komisji – p. Krzysztof </w:t>
      </w:r>
      <w:proofErr w:type="spellStart"/>
      <w:r w:rsidRPr="000F6894">
        <w:rPr>
          <w:rFonts w:ascii="Arial" w:hAnsi="Arial" w:cs="Arial"/>
          <w:sz w:val="22"/>
          <w:szCs w:val="22"/>
        </w:rPr>
        <w:t>Onaszkiewicz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powiedział, że ZOL jest bardzo dla powiatu i nie tylko potrzebny.</w:t>
      </w:r>
    </w:p>
    <w:p w:rsidR="00DE0145" w:rsidRPr="000F6894" w:rsidRDefault="00DE0145" w:rsidP="00655B09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lastRenderedPageBreak/>
        <w:t xml:space="preserve">P. Starosta poinformowała dodatkowo, że będzie potrzeba zmierzenia się z jeszcze jednym problemem, ponieważ węgrowski szpital jest na liście tych, w których przewidziana będzie likwidacja Oddziału Położniczo – Ginekologicznego ze względu na zbyt mała liczbę porodów w roku. </w:t>
      </w:r>
      <w:r w:rsidR="007B4B3D" w:rsidRPr="000F6894">
        <w:rPr>
          <w:rFonts w:ascii="Arial" w:hAnsi="Arial" w:cs="Arial"/>
          <w:sz w:val="22"/>
          <w:szCs w:val="22"/>
        </w:rPr>
        <w:t>Na razie powiat węgrowski nie zamierza podjąć w tym kierunku żadnych kroków, chyba że zaczną grozić jakieś poważ</w:t>
      </w:r>
      <w:r w:rsidR="00281054" w:rsidRPr="000F6894">
        <w:rPr>
          <w:rFonts w:ascii="Arial" w:hAnsi="Arial" w:cs="Arial"/>
          <w:sz w:val="22"/>
          <w:szCs w:val="22"/>
        </w:rPr>
        <w:t>ne restrykcje np. finansowe. Likwidacja tego oddziału byłaby bardzo niekorzystna. To przecież nie tylko porody,</w:t>
      </w:r>
      <w:r w:rsidR="000919A9" w:rsidRPr="000F6894">
        <w:rPr>
          <w:rFonts w:ascii="Arial" w:hAnsi="Arial" w:cs="Arial"/>
          <w:sz w:val="22"/>
          <w:szCs w:val="22"/>
        </w:rPr>
        <w:t xml:space="preserve"> ale też opieka nad pacjentkami, które mają powikłania w ciąży czy inna opieka ginekologiczna. Jest to też korelacja z Oddziałem Pediatrycznym. </w:t>
      </w:r>
    </w:p>
    <w:p w:rsidR="000919A9" w:rsidRPr="000F6894" w:rsidRDefault="000919A9" w:rsidP="00AA442F">
      <w:pPr>
        <w:jc w:val="both"/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5</w:t>
      </w:r>
    </w:p>
    <w:p w:rsidR="00F11F0E" w:rsidRPr="000F6894" w:rsidRDefault="00F11F0E" w:rsidP="00F11F0E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Skarbnik Powiatu</w:t>
      </w:r>
      <w:r w:rsidR="005A6F45" w:rsidRPr="000F6894">
        <w:rPr>
          <w:rFonts w:ascii="Arial" w:hAnsi="Arial" w:cs="Arial"/>
          <w:sz w:val="22"/>
          <w:szCs w:val="22"/>
        </w:rPr>
        <w:t xml:space="preserve"> p. Anna </w:t>
      </w:r>
      <w:proofErr w:type="spellStart"/>
      <w:r w:rsidR="005A6F45" w:rsidRPr="000F6894">
        <w:rPr>
          <w:rFonts w:ascii="Arial" w:hAnsi="Arial" w:cs="Arial"/>
          <w:sz w:val="22"/>
          <w:szCs w:val="22"/>
        </w:rPr>
        <w:t>Pawełas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przybliżyła treść projektów uchwał w sprawach zmian </w:t>
      </w:r>
      <w:r w:rsidR="00D323E7" w:rsidRPr="000F6894">
        <w:rPr>
          <w:rFonts w:ascii="Arial" w:hAnsi="Arial" w:cs="Arial"/>
          <w:sz w:val="22"/>
          <w:szCs w:val="22"/>
        </w:rPr>
        <w:br/>
      </w:r>
      <w:r w:rsidRPr="000F6894">
        <w:rPr>
          <w:rFonts w:ascii="Arial" w:hAnsi="Arial" w:cs="Arial"/>
          <w:sz w:val="22"/>
          <w:szCs w:val="22"/>
        </w:rPr>
        <w:t>w Wieloletniej Prognozie Finansowej P</w:t>
      </w:r>
      <w:r w:rsidR="005A6F45" w:rsidRPr="000F6894">
        <w:rPr>
          <w:rFonts w:ascii="Arial" w:hAnsi="Arial" w:cs="Arial"/>
          <w:sz w:val="22"/>
          <w:szCs w:val="22"/>
        </w:rPr>
        <w:t>owiatu Węgrowskiego na lata 2024 - 2041</w:t>
      </w:r>
      <w:r w:rsidRPr="000F6894">
        <w:rPr>
          <w:rFonts w:ascii="Arial" w:hAnsi="Arial" w:cs="Arial"/>
          <w:sz w:val="22"/>
          <w:szCs w:val="22"/>
        </w:rPr>
        <w:t xml:space="preserve"> oraz zmian w budżecie powiatu </w:t>
      </w:r>
      <w:r w:rsidR="005A6F45" w:rsidRPr="000F6894">
        <w:rPr>
          <w:rFonts w:ascii="Arial" w:hAnsi="Arial" w:cs="Arial"/>
          <w:sz w:val="22"/>
          <w:szCs w:val="22"/>
        </w:rPr>
        <w:t>na 2024</w:t>
      </w:r>
      <w:r w:rsidRPr="000F6894">
        <w:rPr>
          <w:rFonts w:ascii="Arial" w:hAnsi="Arial" w:cs="Arial"/>
          <w:sz w:val="22"/>
          <w:szCs w:val="22"/>
        </w:rPr>
        <w:t xml:space="preserve"> r.</w:t>
      </w:r>
    </w:p>
    <w:p w:rsidR="00F11F0E" w:rsidRPr="000F6894" w:rsidRDefault="00F11F0E" w:rsidP="00F11F0E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Do projektów powyższych uwag nie zgłoszono, w związku z czym Przewodnicząca Komisji poddała pod głosowanie opinię w sprawie przedmiotowych projektów uchwał.</w:t>
      </w:r>
    </w:p>
    <w:p w:rsidR="00F11F0E" w:rsidRPr="000F6894" w:rsidRDefault="00F11F0E" w:rsidP="00F11F0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11F0E" w:rsidRPr="000F6894" w:rsidRDefault="00F11F0E" w:rsidP="00F11F0E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>W głosowaniu nad opinią o projekcie uchwały w sprawie zmian w Wieloletniej Prognozie Finansowej Powiatu Węgrowskiego</w:t>
      </w:r>
      <w:r w:rsidR="005A6F45" w:rsidRPr="000F6894">
        <w:rPr>
          <w:rFonts w:ascii="Arial" w:hAnsi="Arial" w:cs="Arial"/>
          <w:sz w:val="22"/>
          <w:szCs w:val="22"/>
          <w:u w:val="single"/>
        </w:rPr>
        <w:t xml:space="preserve"> na lata 2024 - 2041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 uczestniczy</w:t>
      </w:r>
      <w:r w:rsidR="005A6F45" w:rsidRPr="000F6894">
        <w:rPr>
          <w:rFonts w:ascii="Arial" w:hAnsi="Arial" w:cs="Arial"/>
          <w:sz w:val="22"/>
          <w:szCs w:val="22"/>
          <w:u w:val="single"/>
        </w:rPr>
        <w:t xml:space="preserve">ło 5 członków Komisji. Komisja 5 głosami „za” głosów „przeciw” i </w:t>
      </w:r>
      <w:r w:rsidRPr="000F6894">
        <w:rPr>
          <w:rFonts w:ascii="Arial" w:hAnsi="Arial" w:cs="Arial"/>
          <w:sz w:val="22"/>
          <w:szCs w:val="22"/>
          <w:u w:val="single"/>
        </w:rPr>
        <w:t>głosów „wstrzymujących się”</w:t>
      </w:r>
      <w:r w:rsidR="005A6F45" w:rsidRPr="000F6894">
        <w:rPr>
          <w:rFonts w:ascii="Arial" w:hAnsi="Arial" w:cs="Arial"/>
          <w:sz w:val="22"/>
          <w:szCs w:val="22"/>
          <w:u w:val="single"/>
        </w:rPr>
        <w:t xml:space="preserve"> nie było,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pozytywnie zaopiniowała ww. projekt uchwały.</w:t>
      </w:r>
    </w:p>
    <w:p w:rsidR="00F11F0E" w:rsidRPr="000F6894" w:rsidRDefault="00F11F0E" w:rsidP="00F11F0E">
      <w:pPr>
        <w:jc w:val="both"/>
        <w:rPr>
          <w:rFonts w:ascii="Arial" w:hAnsi="Arial" w:cs="Arial"/>
          <w:sz w:val="22"/>
          <w:szCs w:val="22"/>
        </w:rPr>
      </w:pPr>
    </w:p>
    <w:p w:rsidR="00F11F0E" w:rsidRPr="000F6894" w:rsidRDefault="00F11F0E" w:rsidP="00F11F0E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>W głosowaniu nad opinią o projekcie uchwały w sprawie zmian w budżecie powiatu</w:t>
      </w:r>
      <w:r w:rsidR="005A6F45" w:rsidRPr="000F6894">
        <w:rPr>
          <w:rFonts w:ascii="Arial" w:hAnsi="Arial" w:cs="Arial"/>
          <w:sz w:val="22"/>
          <w:szCs w:val="22"/>
          <w:u w:val="single"/>
        </w:rPr>
        <w:t xml:space="preserve"> na 2024</w:t>
      </w:r>
      <w:r w:rsidR="00FD118B" w:rsidRPr="000F6894">
        <w:rPr>
          <w:rFonts w:ascii="Arial" w:hAnsi="Arial" w:cs="Arial"/>
          <w:sz w:val="22"/>
          <w:szCs w:val="22"/>
          <w:u w:val="single"/>
        </w:rPr>
        <w:t xml:space="preserve"> r.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 uczestniczyło 5 członków Komisji. Komisja 5 głosami „za” głosów „wstrzymujących się” </w:t>
      </w:r>
      <w:r w:rsidR="00D323E7" w:rsidRPr="000F6894">
        <w:rPr>
          <w:rFonts w:ascii="Arial" w:hAnsi="Arial" w:cs="Arial"/>
          <w:sz w:val="22"/>
          <w:szCs w:val="22"/>
          <w:u w:val="single"/>
        </w:rPr>
        <w:br/>
      </w:r>
      <w:r w:rsidRPr="000F6894">
        <w:rPr>
          <w:rFonts w:ascii="Arial" w:hAnsi="Arial" w:cs="Arial"/>
          <w:sz w:val="22"/>
          <w:szCs w:val="22"/>
          <w:u w:val="single"/>
        </w:rPr>
        <w:t>i głosów „przeciw” nie było pozytywnie zaopiniowała ww. projekt uchwały.</w:t>
      </w:r>
    </w:p>
    <w:p w:rsidR="00F11F0E" w:rsidRPr="000F6894" w:rsidRDefault="00F11F0E" w:rsidP="00F11F0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C269F" w:rsidRPr="000F6894" w:rsidRDefault="00AA442F" w:rsidP="00AA442F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6</w:t>
      </w: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Komisja jednogłośnie 5 głos</w:t>
      </w:r>
      <w:r w:rsidR="000F6894">
        <w:rPr>
          <w:rFonts w:ascii="Arial" w:hAnsi="Arial" w:cs="Arial"/>
          <w:sz w:val="22"/>
          <w:szCs w:val="22"/>
        </w:rPr>
        <w:t>ami „za” przyjęła protokół nr 1</w:t>
      </w:r>
      <w:r w:rsidR="005A6F45" w:rsidRPr="000F6894">
        <w:rPr>
          <w:rFonts w:ascii="Arial" w:hAnsi="Arial" w:cs="Arial"/>
          <w:sz w:val="22"/>
          <w:szCs w:val="22"/>
        </w:rPr>
        <w:t xml:space="preserve">/2024 ze wspólnego posiedzenia </w:t>
      </w:r>
      <w:r w:rsidR="00D323E7" w:rsidRPr="000F6894">
        <w:rPr>
          <w:rFonts w:ascii="Arial" w:hAnsi="Arial" w:cs="Arial"/>
          <w:sz w:val="22"/>
          <w:szCs w:val="22"/>
        </w:rPr>
        <w:br/>
      </w:r>
      <w:r w:rsidR="005A6F45" w:rsidRPr="000F6894">
        <w:rPr>
          <w:rFonts w:ascii="Arial" w:hAnsi="Arial" w:cs="Arial"/>
          <w:sz w:val="22"/>
          <w:szCs w:val="22"/>
        </w:rPr>
        <w:t>z Komisją Oświaty, Kultury, Sportu i Turystyki w dn. 10.06.2024</w:t>
      </w:r>
      <w:r w:rsidRPr="000F6894">
        <w:rPr>
          <w:rFonts w:ascii="Arial" w:hAnsi="Arial" w:cs="Arial"/>
          <w:sz w:val="22"/>
          <w:szCs w:val="22"/>
        </w:rPr>
        <w:t xml:space="preserve"> r.</w:t>
      </w:r>
    </w:p>
    <w:p w:rsidR="00B21897" w:rsidRPr="000F6894" w:rsidRDefault="00B21897" w:rsidP="00AA442F">
      <w:pPr>
        <w:jc w:val="both"/>
        <w:rPr>
          <w:rFonts w:ascii="Arial" w:hAnsi="Arial" w:cs="Arial"/>
          <w:sz w:val="22"/>
          <w:szCs w:val="22"/>
        </w:rPr>
      </w:pPr>
    </w:p>
    <w:p w:rsidR="00B21897" w:rsidRPr="000F6894" w:rsidRDefault="00B21897" w:rsidP="00AA442F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7</w:t>
      </w:r>
    </w:p>
    <w:p w:rsidR="00B21897" w:rsidRPr="000F6894" w:rsidRDefault="00B21897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W punkcie tym nie omawiano żadnych spraw.</w:t>
      </w:r>
    </w:p>
    <w:p w:rsidR="005A6F45" w:rsidRPr="000F6894" w:rsidRDefault="005A6F45" w:rsidP="00AA44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A442F" w:rsidRPr="000F6894" w:rsidRDefault="00B21897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b/>
          <w:bCs/>
          <w:sz w:val="22"/>
          <w:szCs w:val="22"/>
        </w:rPr>
        <w:t>Ad pkt 8</w:t>
      </w: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Wobec wyczerpania porządku obrad, p. Przewodnicząca podziękowała wszystkim za obecność i o godz. 15</w:t>
      </w:r>
      <w:r w:rsidR="005A6F45" w:rsidRPr="000F6894">
        <w:rPr>
          <w:rFonts w:ascii="Arial" w:hAnsi="Arial" w:cs="Arial"/>
          <w:sz w:val="22"/>
          <w:szCs w:val="22"/>
          <w:vertAlign w:val="superscript"/>
        </w:rPr>
        <w:t>5</w:t>
      </w:r>
      <w:r w:rsidR="00F11F0E" w:rsidRPr="000F6894">
        <w:rPr>
          <w:rFonts w:ascii="Arial" w:hAnsi="Arial" w:cs="Arial"/>
          <w:sz w:val="22"/>
          <w:szCs w:val="22"/>
          <w:vertAlign w:val="superscript"/>
        </w:rPr>
        <w:t>0</w:t>
      </w:r>
      <w:r w:rsidRPr="000F6894">
        <w:rPr>
          <w:rFonts w:ascii="Arial" w:hAnsi="Arial" w:cs="Arial"/>
          <w:sz w:val="22"/>
          <w:szCs w:val="22"/>
        </w:rPr>
        <w:t xml:space="preserve"> zamknęła posiedzenie. </w:t>
      </w:r>
    </w:p>
    <w:p w:rsidR="00AA442F" w:rsidRPr="000F6894" w:rsidRDefault="00AA442F" w:rsidP="00AA442F">
      <w:pPr>
        <w:jc w:val="both"/>
        <w:rPr>
          <w:rFonts w:ascii="Arial" w:hAnsi="Arial" w:cs="Arial"/>
          <w:sz w:val="22"/>
          <w:szCs w:val="22"/>
        </w:rPr>
      </w:pPr>
    </w:p>
    <w:p w:rsidR="00AA442F" w:rsidRPr="000F6894" w:rsidRDefault="00AA442F" w:rsidP="00AA442F">
      <w:pPr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Protokołowała:</w:t>
      </w:r>
      <w:r w:rsidR="000919A9" w:rsidRPr="000F689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0919A9" w:rsidRPr="000F6894">
        <w:rPr>
          <w:rFonts w:ascii="Arial" w:hAnsi="Arial" w:cs="Arial"/>
          <w:b/>
          <w:sz w:val="22"/>
          <w:szCs w:val="22"/>
        </w:rPr>
        <w:t>Przewodnicząca Komisji</w:t>
      </w:r>
    </w:p>
    <w:p w:rsidR="000919A9" w:rsidRPr="000F6894" w:rsidRDefault="000919A9" w:rsidP="00AA442F">
      <w:pPr>
        <w:rPr>
          <w:rFonts w:ascii="Arial" w:hAnsi="Arial" w:cs="Arial"/>
          <w:b/>
          <w:sz w:val="22"/>
          <w:szCs w:val="22"/>
        </w:rPr>
      </w:pPr>
    </w:p>
    <w:p w:rsidR="000919A9" w:rsidRDefault="00FB4752" w:rsidP="00AA44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Starszy Inspektor</w:t>
      </w:r>
      <w:r w:rsidR="000919A9" w:rsidRPr="000F689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/-/</w:t>
      </w:r>
      <w:r w:rsidR="000919A9" w:rsidRPr="000F6894">
        <w:rPr>
          <w:rFonts w:ascii="Arial" w:hAnsi="Arial" w:cs="Arial"/>
          <w:b/>
          <w:sz w:val="22"/>
          <w:szCs w:val="22"/>
        </w:rPr>
        <w:t xml:space="preserve"> Lidia </w:t>
      </w:r>
      <w:proofErr w:type="spellStart"/>
      <w:r w:rsidR="000919A9" w:rsidRPr="000F6894">
        <w:rPr>
          <w:rFonts w:ascii="Arial" w:hAnsi="Arial" w:cs="Arial"/>
          <w:b/>
          <w:sz w:val="22"/>
          <w:szCs w:val="22"/>
        </w:rPr>
        <w:t>Rowicka</w:t>
      </w:r>
      <w:proofErr w:type="spellEnd"/>
    </w:p>
    <w:p w:rsidR="00FB4752" w:rsidRDefault="00FB4752" w:rsidP="00AA442F">
      <w:pPr>
        <w:rPr>
          <w:rFonts w:ascii="Arial" w:hAnsi="Arial" w:cs="Arial"/>
          <w:b/>
          <w:sz w:val="22"/>
          <w:szCs w:val="22"/>
        </w:rPr>
      </w:pPr>
    </w:p>
    <w:p w:rsidR="00FB4752" w:rsidRPr="000F6894" w:rsidRDefault="00FB4752" w:rsidP="00AA44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/-/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Marta Brzezik</w:t>
      </w:r>
    </w:p>
    <w:p w:rsidR="00AA442F" w:rsidRPr="000F6894" w:rsidRDefault="00AA442F">
      <w:pPr>
        <w:rPr>
          <w:rFonts w:ascii="Arial" w:hAnsi="Arial" w:cs="Arial"/>
          <w:sz w:val="22"/>
          <w:szCs w:val="22"/>
        </w:rPr>
      </w:pPr>
    </w:p>
    <w:sectPr w:rsidR="00AA442F" w:rsidRPr="000F6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00" w:rsidRDefault="00757C00" w:rsidP="009A7F26">
      <w:r>
        <w:separator/>
      </w:r>
    </w:p>
  </w:endnote>
  <w:endnote w:type="continuationSeparator" w:id="0">
    <w:p w:rsidR="00757C00" w:rsidRDefault="00757C00" w:rsidP="009A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7144"/>
      <w:docPartObj>
        <w:docPartGallery w:val="Page Numbers (Bottom of Page)"/>
        <w:docPartUnique/>
      </w:docPartObj>
    </w:sdtPr>
    <w:sdtEndPr/>
    <w:sdtContent>
      <w:p w:rsidR="009A7F26" w:rsidRDefault="009A7F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52">
          <w:rPr>
            <w:noProof/>
          </w:rPr>
          <w:t>2</w:t>
        </w:r>
        <w:r>
          <w:fldChar w:fldCharType="end"/>
        </w:r>
      </w:p>
    </w:sdtContent>
  </w:sdt>
  <w:p w:rsidR="009A7F26" w:rsidRDefault="009A7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00" w:rsidRDefault="00757C00" w:rsidP="009A7F26">
      <w:r>
        <w:separator/>
      </w:r>
    </w:p>
  </w:footnote>
  <w:footnote w:type="continuationSeparator" w:id="0">
    <w:p w:rsidR="00757C00" w:rsidRDefault="00757C00" w:rsidP="009A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458"/>
    <w:multiLevelType w:val="hybridMultilevel"/>
    <w:tmpl w:val="5D54BA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04C93"/>
    <w:multiLevelType w:val="hybridMultilevel"/>
    <w:tmpl w:val="C164AD8A"/>
    <w:lvl w:ilvl="0" w:tplc="4BE89AFE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3424C8"/>
    <w:multiLevelType w:val="hybridMultilevel"/>
    <w:tmpl w:val="A394E22E"/>
    <w:lvl w:ilvl="0" w:tplc="4BE89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41674"/>
    <w:multiLevelType w:val="hybridMultilevel"/>
    <w:tmpl w:val="0AEC55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54"/>
    <w:rsid w:val="00013CA2"/>
    <w:rsid w:val="000919A9"/>
    <w:rsid w:val="000F6894"/>
    <w:rsid w:val="00121B24"/>
    <w:rsid w:val="002668C9"/>
    <w:rsid w:val="00281054"/>
    <w:rsid w:val="002B6E16"/>
    <w:rsid w:val="002E0E54"/>
    <w:rsid w:val="003E1B67"/>
    <w:rsid w:val="0050275F"/>
    <w:rsid w:val="00521E2E"/>
    <w:rsid w:val="005221DA"/>
    <w:rsid w:val="005A1DD1"/>
    <w:rsid w:val="005A6F45"/>
    <w:rsid w:val="00655B09"/>
    <w:rsid w:val="006C24FB"/>
    <w:rsid w:val="006F10C0"/>
    <w:rsid w:val="007314A0"/>
    <w:rsid w:val="00757C00"/>
    <w:rsid w:val="007B4B3D"/>
    <w:rsid w:val="008333C8"/>
    <w:rsid w:val="009452FE"/>
    <w:rsid w:val="009A7F26"/>
    <w:rsid w:val="00A21109"/>
    <w:rsid w:val="00A31867"/>
    <w:rsid w:val="00AA442F"/>
    <w:rsid w:val="00B21897"/>
    <w:rsid w:val="00B47159"/>
    <w:rsid w:val="00D323E7"/>
    <w:rsid w:val="00DC269F"/>
    <w:rsid w:val="00DE0145"/>
    <w:rsid w:val="00E32959"/>
    <w:rsid w:val="00F11F0E"/>
    <w:rsid w:val="00FB4752"/>
    <w:rsid w:val="00FD118B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0D93A-A47B-45B9-ABC6-5B2AA81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42F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4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A442F"/>
    <w:pPr>
      <w:tabs>
        <w:tab w:val="left" w:pos="6521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A442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A442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A4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442F"/>
    <w:pPr>
      <w:ind w:left="720"/>
      <w:contextualSpacing/>
    </w:pPr>
  </w:style>
  <w:style w:type="character" w:customStyle="1" w:styleId="eop">
    <w:name w:val="eop"/>
    <w:basedOn w:val="Domylnaczcionkaakapitu"/>
    <w:rsid w:val="00F11F0E"/>
  </w:style>
  <w:style w:type="paragraph" w:customStyle="1" w:styleId="paragraph">
    <w:name w:val="paragraph"/>
    <w:basedOn w:val="Normalny"/>
    <w:rsid w:val="00F11F0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A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F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F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Marta Brzezik</cp:lastModifiedBy>
  <cp:revision>24</cp:revision>
  <dcterms:created xsi:type="dcterms:W3CDTF">2023-10-05T06:58:00Z</dcterms:created>
  <dcterms:modified xsi:type="dcterms:W3CDTF">2024-10-03T09:02:00Z</dcterms:modified>
</cp:coreProperties>
</file>