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FA" w:rsidRDefault="00B931FA" w:rsidP="00B931FA">
      <w:pPr>
        <w:pStyle w:val="Tekstpodstawowywcity3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Protokół nr IV/2024</w:t>
      </w:r>
    </w:p>
    <w:p w:rsidR="00B931FA" w:rsidRDefault="00B931FA" w:rsidP="00B931FA">
      <w:pPr>
        <w:pStyle w:val="Tekstpodstawowywcity3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IV nadzwyczajnej sesji Rady Powiatu Węgrowskiego</w:t>
      </w:r>
    </w:p>
    <w:p w:rsidR="00B931FA" w:rsidRDefault="00B931FA" w:rsidP="00B931FA">
      <w:pPr>
        <w:pStyle w:val="Tekstpodstawowywcity3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odbytej w dniu 21 sierpnia  2024 roku</w:t>
      </w:r>
    </w:p>
    <w:p w:rsidR="00B931FA" w:rsidRDefault="00B931FA" w:rsidP="00B931FA">
      <w:pPr>
        <w:pStyle w:val="Tekstpodstawowywcity3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 sali konferencyjnej im. I. J. Paderewskiego</w:t>
      </w:r>
    </w:p>
    <w:p w:rsidR="00B931FA" w:rsidRDefault="00B931FA" w:rsidP="00B931FA">
      <w:pPr>
        <w:pStyle w:val="Tekstpodstawowywcity3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 Starostwie Powiatowym w Węgrowie</w:t>
      </w:r>
    </w:p>
    <w:p w:rsidR="00B931FA" w:rsidRPr="00860286" w:rsidRDefault="00B931FA" w:rsidP="00B931FA">
      <w:pPr>
        <w:pStyle w:val="Tekstpodstawowywcity3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  <w:vertAlign w:val="superscript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 godz. 13</w:t>
      </w:r>
      <w:r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04</w:t>
      </w:r>
      <w:r>
        <w:rPr>
          <w:rFonts w:ascii="Times New Roman" w:hAnsi="Times New Roman" w:cs="Times New Roman"/>
          <w:b/>
          <w:bCs/>
          <w:sz w:val="30"/>
          <w:szCs w:val="30"/>
        </w:rPr>
        <w:t>- 13</w:t>
      </w:r>
      <w:r>
        <w:rPr>
          <w:rFonts w:ascii="Times New Roman" w:hAnsi="Times New Roman" w:cs="Times New Roman"/>
          <w:b/>
          <w:bCs/>
          <w:sz w:val="30"/>
          <w:szCs w:val="30"/>
          <w:vertAlign w:val="superscript"/>
        </w:rPr>
        <w:t>11</w:t>
      </w:r>
    </w:p>
    <w:p w:rsidR="00B931FA" w:rsidRDefault="00B931FA" w:rsidP="00B9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FA" w:rsidRDefault="00B931FA" w:rsidP="00B9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FA" w:rsidRDefault="00B931FA" w:rsidP="00B931FA">
      <w:pPr>
        <w:spacing w:after="0"/>
        <w:ind w:left="708" w:hanging="708"/>
        <w:jc w:val="both"/>
        <w:rPr>
          <w:rFonts w:ascii="Times New Roman" w:hAnsi="Times New Roman" w:cs="Times New Roman"/>
          <w:sz w:val="26"/>
          <w:szCs w:val="26"/>
        </w:rPr>
      </w:pPr>
      <w:r w:rsidRPr="006F5A8B">
        <w:rPr>
          <w:rFonts w:ascii="Times New Roman" w:hAnsi="Times New Roman" w:cs="Times New Roman"/>
          <w:sz w:val="26"/>
          <w:szCs w:val="26"/>
        </w:rPr>
        <w:t xml:space="preserve">Ad. pkt 1 Na podstawie listy obecności i elektronicznego systemu do obsługi rady Przewodniczący Rady Powiatu Bogusław Szymański  stwierdził, że </w:t>
      </w:r>
      <w:r>
        <w:rPr>
          <w:rFonts w:ascii="Times New Roman" w:hAnsi="Times New Roman" w:cs="Times New Roman"/>
          <w:sz w:val="26"/>
          <w:szCs w:val="26"/>
        </w:rPr>
        <w:t>w sesji aktualnie uczestniczy 17</w:t>
      </w:r>
      <w:r w:rsidRPr="006F5A8B">
        <w:rPr>
          <w:rFonts w:ascii="Times New Roman" w:hAnsi="Times New Roman" w:cs="Times New Roman"/>
          <w:sz w:val="26"/>
          <w:szCs w:val="26"/>
        </w:rPr>
        <w:t xml:space="preserve"> radnych,  co  stanowi quorum zdolne do prawomocnych obrad.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31FA" w:rsidRPr="006F5A8B" w:rsidRDefault="00B931FA" w:rsidP="00B931FA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Nieobecne były: Wiceprzewodnicząca rady Powiatu Lidia </w:t>
      </w:r>
      <w:proofErr w:type="spellStart"/>
      <w:r>
        <w:rPr>
          <w:rFonts w:ascii="Times New Roman" w:hAnsi="Times New Roman" w:cs="Times New Roman"/>
          <w:sz w:val="26"/>
          <w:szCs w:val="26"/>
        </w:rPr>
        <w:t>Rowicka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radna Ewa Sulowska.</w:t>
      </w:r>
    </w:p>
    <w:p w:rsidR="00B931FA" w:rsidRPr="006F5A8B" w:rsidRDefault="00B931FA" w:rsidP="00B931FA">
      <w:pPr>
        <w:pStyle w:val="Tekstpodstawowywcity3"/>
        <w:ind w:left="708" w:firstLine="0"/>
        <w:rPr>
          <w:rFonts w:ascii="Times New Roman" w:hAnsi="Times New Roman" w:cs="Times New Roman"/>
          <w:sz w:val="26"/>
          <w:szCs w:val="26"/>
        </w:rPr>
      </w:pPr>
      <w:r w:rsidRPr="006F5A8B">
        <w:rPr>
          <w:rFonts w:ascii="Times New Roman" w:hAnsi="Times New Roman" w:cs="Times New Roman"/>
          <w:sz w:val="26"/>
          <w:szCs w:val="26"/>
        </w:rPr>
        <w:t>Lista obecności stanowi załącznik nr 1 do protokołu.</w:t>
      </w:r>
    </w:p>
    <w:p w:rsidR="00B931FA" w:rsidRPr="006F5A8B" w:rsidRDefault="00B931FA" w:rsidP="00B931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1FA" w:rsidRDefault="00B931FA" w:rsidP="002C7268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5A8B">
        <w:rPr>
          <w:rFonts w:ascii="Times New Roman" w:hAnsi="Times New Roman" w:cs="Times New Roman"/>
          <w:sz w:val="26"/>
          <w:szCs w:val="26"/>
        </w:rPr>
        <w:t xml:space="preserve">Ad. pkt 2  Sesję otworzył  Przewodniczący Rady Powiatu Bogusław Szymański. Powitał radnych, Starostę, Zarząd Powiatu, </w:t>
      </w:r>
      <w:r w:rsidR="00A16F86">
        <w:rPr>
          <w:rFonts w:ascii="Times New Roman" w:hAnsi="Times New Roman" w:cs="Times New Roman"/>
          <w:sz w:val="26"/>
          <w:szCs w:val="26"/>
        </w:rPr>
        <w:t>Sk</w:t>
      </w:r>
      <w:r>
        <w:rPr>
          <w:rFonts w:ascii="Times New Roman" w:hAnsi="Times New Roman" w:cs="Times New Roman"/>
          <w:sz w:val="26"/>
          <w:szCs w:val="26"/>
        </w:rPr>
        <w:t>arbnika, Sekretarza Powiatu, Naczelnik Wydziału Inwestycji i Rozwoju</w:t>
      </w:r>
      <w:r w:rsidRPr="006F5A8B">
        <w:rPr>
          <w:rFonts w:ascii="Times New Roman" w:hAnsi="Times New Roman" w:cs="Times New Roman"/>
          <w:sz w:val="26"/>
          <w:szCs w:val="26"/>
        </w:rPr>
        <w:t xml:space="preserve"> oraz mieszkańców oglądających transmisję online. </w:t>
      </w:r>
    </w:p>
    <w:p w:rsidR="002C7268" w:rsidRPr="006F5A8B" w:rsidRDefault="002C7268" w:rsidP="002C726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B931FA" w:rsidRPr="006F5A8B" w:rsidRDefault="00B931FA" w:rsidP="002C72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5A8B">
        <w:rPr>
          <w:rFonts w:ascii="Times New Roman" w:hAnsi="Times New Roman"/>
          <w:sz w:val="26"/>
          <w:szCs w:val="26"/>
        </w:rPr>
        <w:t xml:space="preserve">Ad. pkt </w:t>
      </w:r>
      <w:r>
        <w:rPr>
          <w:rFonts w:ascii="Times New Roman" w:hAnsi="Times New Roman"/>
          <w:sz w:val="26"/>
          <w:szCs w:val="26"/>
        </w:rPr>
        <w:t>3</w:t>
      </w:r>
      <w:r w:rsidRPr="006F5A8B">
        <w:rPr>
          <w:rFonts w:ascii="Times New Roman" w:hAnsi="Times New Roman"/>
          <w:sz w:val="26"/>
          <w:szCs w:val="26"/>
        </w:rPr>
        <w:t xml:space="preserve"> </w:t>
      </w:r>
    </w:p>
    <w:p w:rsidR="00916C0B" w:rsidRDefault="00B931FA" w:rsidP="002C7268">
      <w:pPr>
        <w:spacing w:after="0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6F5A8B">
        <w:rPr>
          <w:rFonts w:ascii="Times New Roman" w:hAnsi="Times New Roman" w:cs="Times New Roman"/>
          <w:sz w:val="26"/>
          <w:szCs w:val="26"/>
        </w:rPr>
        <w:t>Przewodniczący Rady Powiatu Bogusław Szymański zapytał o uwagi do porządku obrad, który r</w:t>
      </w:r>
      <w:r w:rsidR="00916C0B">
        <w:rPr>
          <w:rFonts w:ascii="Times New Roman" w:hAnsi="Times New Roman" w:cs="Times New Roman"/>
          <w:sz w:val="26"/>
          <w:szCs w:val="26"/>
        </w:rPr>
        <w:t>adni otrzymali wraz z projektem</w:t>
      </w:r>
      <w:r w:rsidRPr="006F5A8B">
        <w:rPr>
          <w:rFonts w:ascii="Times New Roman" w:hAnsi="Times New Roman" w:cs="Times New Roman"/>
          <w:sz w:val="26"/>
          <w:szCs w:val="26"/>
        </w:rPr>
        <w:t xml:space="preserve"> uchwał</w:t>
      </w:r>
      <w:r w:rsidR="00916C0B">
        <w:rPr>
          <w:rFonts w:ascii="Times New Roman" w:hAnsi="Times New Roman" w:cs="Times New Roman"/>
          <w:sz w:val="26"/>
          <w:szCs w:val="26"/>
        </w:rPr>
        <w:t>y</w:t>
      </w:r>
      <w:r w:rsidR="002C7268">
        <w:rPr>
          <w:rFonts w:ascii="Times New Roman" w:hAnsi="Times New Roman" w:cs="Times New Roman"/>
          <w:sz w:val="26"/>
          <w:szCs w:val="26"/>
        </w:rPr>
        <w:t>.</w:t>
      </w:r>
      <w:r w:rsidR="00916C0B">
        <w:rPr>
          <w:rFonts w:ascii="Times New Roman" w:hAnsi="Times New Roman" w:cs="Times New Roman"/>
          <w:sz w:val="26"/>
          <w:szCs w:val="26"/>
        </w:rPr>
        <w:t xml:space="preserve"> Do porządku obrad uwag nie zgłoszono.</w:t>
      </w:r>
    </w:p>
    <w:p w:rsidR="002C7268" w:rsidRDefault="00916C0B" w:rsidP="002C7268">
      <w:pPr>
        <w:spacing w:after="0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odczytał porządek obrad.</w:t>
      </w:r>
      <w:r w:rsidR="002C72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7268" w:rsidRDefault="002C7268" w:rsidP="002C7268">
      <w:pPr>
        <w:spacing w:after="0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Porządek obrad wraz z wnioskiem Zarządu Powiatu o zwołanie sesji nadzwyczajnej stanowią załączniki odpowiednio </w:t>
      </w:r>
      <w:r w:rsidRPr="002C72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nr 2 i nr 3 do protokołu</w:t>
      </w:r>
      <w:r w:rsidRPr="006F5A8B">
        <w:rPr>
          <w:rFonts w:ascii="Times New Roman" w:hAnsi="Times New Roman" w:cs="Times New Roman"/>
          <w:sz w:val="26"/>
          <w:szCs w:val="26"/>
        </w:rPr>
        <w:t>.</w:t>
      </w:r>
    </w:p>
    <w:p w:rsidR="00B45C72" w:rsidRDefault="00B45C72" w:rsidP="002C7268">
      <w:pPr>
        <w:spacing w:after="0" w:line="240" w:lineRule="auto"/>
      </w:pPr>
    </w:p>
    <w:p w:rsidR="00F60834" w:rsidRDefault="00A16F86" w:rsidP="002C7268">
      <w:pPr>
        <w:spacing w:after="0" w:line="252" w:lineRule="auto"/>
        <w:ind w:left="708" w:hanging="566"/>
        <w:jc w:val="both"/>
        <w:rPr>
          <w:rFonts w:ascii="Times New Roman" w:hAnsi="Times New Roman"/>
          <w:iCs/>
          <w:sz w:val="26"/>
          <w:szCs w:val="26"/>
        </w:rPr>
      </w:pPr>
      <w:r w:rsidRPr="00F60834">
        <w:rPr>
          <w:rFonts w:ascii="Times New Roman" w:hAnsi="Times New Roman" w:cs="Times New Roman"/>
          <w:sz w:val="26"/>
          <w:szCs w:val="26"/>
        </w:rPr>
        <w:t xml:space="preserve">Ad pkt 4 Starosta Węgrowski Ewa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Besztak</w:t>
      </w:r>
      <w:proofErr w:type="spellEnd"/>
      <w:r w:rsidRPr="00F60834">
        <w:rPr>
          <w:rFonts w:ascii="Times New Roman" w:hAnsi="Times New Roman" w:cs="Times New Roman"/>
          <w:sz w:val="26"/>
          <w:szCs w:val="26"/>
        </w:rPr>
        <w:t xml:space="preserve"> przedstawiła projekt uchwały w sprawie </w:t>
      </w:r>
      <w:r w:rsidR="00F60834" w:rsidRPr="00F60834">
        <w:rPr>
          <w:rFonts w:ascii="Times New Roman" w:hAnsi="Times New Roman"/>
          <w:iCs/>
          <w:sz w:val="26"/>
          <w:szCs w:val="26"/>
        </w:rPr>
        <w:t xml:space="preserve">złożenia wniosku przez Powiat Węgrowski o dofinansowanie inwestycji pn. „Rozbudowa drogi powiatowej nr 4204W Płatkownica-Morzyczyn-(granica powiatu) Kiełczew” w miejscowościach: Morzyczyn Włościański i Morzyczyn Włóki” w ramach </w:t>
      </w:r>
      <w:r w:rsidR="001A4098">
        <w:rPr>
          <w:rFonts w:ascii="Times New Roman" w:hAnsi="Times New Roman"/>
          <w:iCs/>
          <w:sz w:val="26"/>
          <w:szCs w:val="26"/>
        </w:rPr>
        <w:t>Rządowego Funduszu Rozwoju Dróg i poinformowała, ze ukazał się już program Funduszu Rozwoju Dróg, aby złożyć wniosek Rada Powiatu Węgrowskiego zobowiązana jest wskazać odcinek drogowy.</w:t>
      </w:r>
    </w:p>
    <w:p w:rsidR="001A4098" w:rsidRDefault="001A4098" w:rsidP="00F60834">
      <w:pPr>
        <w:spacing w:after="0" w:line="252" w:lineRule="auto"/>
        <w:ind w:left="708" w:hanging="566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Odcinek przez nas </w:t>
      </w:r>
      <w:r w:rsidR="00807DD1">
        <w:rPr>
          <w:rFonts w:ascii="Times New Roman" w:hAnsi="Times New Roman"/>
          <w:iCs/>
          <w:sz w:val="26"/>
          <w:szCs w:val="26"/>
        </w:rPr>
        <w:t xml:space="preserve">proponowany, </w:t>
      </w:r>
      <w:r>
        <w:rPr>
          <w:rFonts w:ascii="Times New Roman" w:hAnsi="Times New Roman"/>
          <w:iCs/>
          <w:sz w:val="26"/>
          <w:szCs w:val="26"/>
        </w:rPr>
        <w:t>wskazany już był raz składany do RFRD, znajdował się wtedy na liście rezerwowej, zatem mamy przygotowany już projekt, jesteśmy umówieni z samorządem Gminy Sadowne, z Panem Wójtem, że będzie partycypował w kosztach tej części wspólnej.</w:t>
      </w:r>
    </w:p>
    <w:p w:rsidR="001A4098" w:rsidRDefault="001A4098" w:rsidP="00F60834">
      <w:pPr>
        <w:spacing w:after="0" w:line="252" w:lineRule="auto"/>
        <w:ind w:left="708" w:hanging="566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 Zatem proponujemy, żeby ten odcinek1,8km złożyć do tego programu.</w:t>
      </w:r>
    </w:p>
    <w:p w:rsidR="001A4098" w:rsidRDefault="001A4098" w:rsidP="00F60834">
      <w:pPr>
        <w:spacing w:after="0" w:line="252" w:lineRule="auto"/>
        <w:ind w:left="708" w:hanging="566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      Radna Małgorzata </w:t>
      </w:r>
      <w:proofErr w:type="spellStart"/>
      <w:r>
        <w:rPr>
          <w:rFonts w:ascii="Times New Roman" w:hAnsi="Times New Roman"/>
          <w:iCs/>
          <w:sz w:val="26"/>
          <w:szCs w:val="26"/>
        </w:rPr>
        <w:t>Zyśk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zapytała czy wniosek składany jest na cały odcinek, bo poprzednio był na połowę, kiedy był na liście rezerwowej.</w:t>
      </w:r>
    </w:p>
    <w:p w:rsidR="001A4098" w:rsidRPr="00F60834" w:rsidRDefault="001A4098" w:rsidP="00F60834">
      <w:pPr>
        <w:spacing w:after="0" w:line="252" w:lineRule="auto"/>
        <w:ind w:left="708" w:hanging="5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lastRenderedPageBreak/>
        <w:t xml:space="preserve">               Starosta Węgrowski Ewa </w:t>
      </w:r>
      <w:proofErr w:type="spellStart"/>
      <w:r>
        <w:rPr>
          <w:rFonts w:ascii="Times New Roman" w:hAnsi="Times New Roman"/>
          <w:iCs/>
          <w:sz w:val="26"/>
          <w:szCs w:val="26"/>
        </w:rPr>
        <w:t>Besztak</w:t>
      </w:r>
      <w:proofErr w:type="spellEnd"/>
      <w:r>
        <w:rPr>
          <w:rFonts w:ascii="Times New Roman" w:hAnsi="Times New Roman"/>
          <w:iCs/>
          <w:sz w:val="26"/>
          <w:szCs w:val="26"/>
        </w:rPr>
        <w:t xml:space="preserve"> potwierdziła, że wniosek składany jest</w:t>
      </w:r>
      <w:r w:rsidR="00A92DD9">
        <w:rPr>
          <w:rFonts w:ascii="Times New Roman" w:hAnsi="Times New Roman"/>
          <w:iCs/>
          <w:sz w:val="26"/>
          <w:szCs w:val="26"/>
        </w:rPr>
        <w:br/>
      </w:r>
      <w:r>
        <w:rPr>
          <w:rFonts w:ascii="Times New Roman" w:hAnsi="Times New Roman"/>
          <w:iCs/>
          <w:sz w:val="26"/>
          <w:szCs w:val="26"/>
        </w:rPr>
        <w:t xml:space="preserve"> na cały odcinek.</w:t>
      </w:r>
    </w:p>
    <w:p w:rsidR="00F60834" w:rsidRPr="00116E66" w:rsidRDefault="00116E66" w:rsidP="00A92DD9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Przewodniczący Rady Powiatu Bogusław Szymański odczytał projekt uchwały</w:t>
      </w:r>
      <w:r w:rsidRPr="00116E66">
        <w:rPr>
          <w:rFonts w:ascii="Times New Roman" w:hAnsi="Times New Roman" w:cs="Times New Roman"/>
          <w:sz w:val="26"/>
          <w:szCs w:val="26"/>
        </w:rPr>
        <w:t xml:space="preserve"> </w:t>
      </w:r>
      <w:r w:rsidRPr="00F60834">
        <w:rPr>
          <w:rFonts w:ascii="Times New Roman" w:hAnsi="Times New Roman" w:cs="Times New Roman"/>
          <w:sz w:val="26"/>
          <w:szCs w:val="26"/>
        </w:rPr>
        <w:t>w sprawie złożenia wniosku przez Powiat Węgrowski o dofinansowanie inwestycji pn. „Rozbudowa drogi powiatowej nr 4204W Płatkownica-Morzyczyn-(granica powiatu) Kiełczew” w miejscowościach: Morzyczyn Włościański i Morzyczyn Włóki” w ramach Rządowego Funduszu Rozwoju Dróg.</w:t>
      </w:r>
    </w:p>
    <w:p w:rsidR="00F60834" w:rsidRPr="00F60834" w:rsidRDefault="00F60834" w:rsidP="00280D13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b/>
          <w:sz w:val="26"/>
          <w:szCs w:val="26"/>
          <w:u w:val="single"/>
        </w:rPr>
        <w:t>Głosowano w sprawie</w:t>
      </w:r>
    </w:p>
    <w:p w:rsidR="00F60834" w:rsidRPr="00F60834" w:rsidRDefault="00F60834" w:rsidP="00280D13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sz w:val="26"/>
          <w:szCs w:val="26"/>
        </w:rPr>
        <w:t>uchwały w sprawie złożenia wniosku przez Powiat Węgrowski o dofinansowanie inwestycji pn. „Rozbudowa drogi powiatowej nr 4204W Płatkownica-Morzyczyn-(granica powiatu) Kiełczew” w miejscowościach: Morzyczyn Włościański i Morzyczyn Włóki” w ramach Rządowego Funduszu Rozwoju Dróg.</w:t>
      </w:r>
    </w:p>
    <w:p w:rsidR="00F60834" w:rsidRPr="00F60834" w:rsidRDefault="00F60834" w:rsidP="00280D13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b/>
          <w:sz w:val="26"/>
          <w:szCs w:val="26"/>
          <w:u w:val="single"/>
        </w:rPr>
        <w:t>Wyniki głosowania</w:t>
      </w:r>
    </w:p>
    <w:p w:rsidR="00F60834" w:rsidRPr="00F60834" w:rsidRDefault="00F60834" w:rsidP="00280D13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sz w:val="26"/>
          <w:szCs w:val="26"/>
        </w:rPr>
        <w:t>ZA: 17, PRZECIW: 0, WSTRZYMUJĘ SIĘ: 0, BRAK GŁOSU: 0, NIEOBECNI: 2</w:t>
      </w:r>
    </w:p>
    <w:p w:rsidR="00F60834" w:rsidRPr="00F60834" w:rsidRDefault="00F60834" w:rsidP="00280D13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sz w:val="26"/>
          <w:szCs w:val="26"/>
          <w:u w:val="single"/>
        </w:rPr>
        <w:t>Wyniki imienne</w:t>
      </w:r>
    </w:p>
    <w:p w:rsidR="00F60834" w:rsidRPr="00F60834" w:rsidRDefault="00F60834" w:rsidP="002C7268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sz w:val="26"/>
          <w:szCs w:val="26"/>
        </w:rPr>
        <w:t>ZA (17)</w:t>
      </w:r>
    </w:p>
    <w:p w:rsidR="00F60834" w:rsidRPr="00F60834" w:rsidRDefault="00F60834" w:rsidP="002C7268">
      <w:pPr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sz w:val="26"/>
          <w:szCs w:val="26"/>
        </w:rPr>
        <w:t xml:space="preserve">Ewa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Besztak</w:t>
      </w:r>
      <w:proofErr w:type="spellEnd"/>
      <w:r w:rsidRPr="00F60834">
        <w:rPr>
          <w:rFonts w:ascii="Times New Roman" w:hAnsi="Times New Roman" w:cs="Times New Roman"/>
          <w:sz w:val="26"/>
          <w:szCs w:val="26"/>
        </w:rPr>
        <w:t xml:space="preserve">, Krzysztof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Fedorczyk</w:t>
      </w:r>
      <w:proofErr w:type="spellEnd"/>
      <w:r w:rsidRPr="00F60834">
        <w:rPr>
          <w:rFonts w:ascii="Times New Roman" w:hAnsi="Times New Roman" w:cs="Times New Roman"/>
          <w:sz w:val="26"/>
          <w:szCs w:val="26"/>
        </w:rPr>
        <w:t xml:space="preserve">, Brygida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Górniaczyk</w:t>
      </w:r>
      <w:proofErr w:type="spellEnd"/>
      <w:r w:rsidRPr="00F60834">
        <w:rPr>
          <w:rFonts w:ascii="Times New Roman" w:hAnsi="Times New Roman" w:cs="Times New Roman"/>
          <w:sz w:val="26"/>
          <w:szCs w:val="26"/>
        </w:rPr>
        <w:t xml:space="preserve">, Jarosław Grenda, Grzegorz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Koseła</w:t>
      </w:r>
      <w:proofErr w:type="spellEnd"/>
      <w:r w:rsidRPr="00F60834">
        <w:rPr>
          <w:rFonts w:ascii="Times New Roman" w:hAnsi="Times New Roman" w:cs="Times New Roman"/>
          <w:sz w:val="26"/>
          <w:szCs w:val="26"/>
        </w:rPr>
        <w:t xml:space="preserve">, Tadeusz Kot, Andrzej Kruszewski, Artur Lis, Krzysztof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Litka</w:t>
      </w:r>
      <w:proofErr w:type="spellEnd"/>
      <w:r w:rsidRPr="00F60834">
        <w:rPr>
          <w:rFonts w:ascii="Times New Roman" w:hAnsi="Times New Roman" w:cs="Times New Roman"/>
          <w:sz w:val="26"/>
          <w:szCs w:val="26"/>
        </w:rPr>
        <w:t xml:space="preserve">, Paweł Łabaj, Krzysztof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Onaszkiewicz</w:t>
      </w:r>
      <w:proofErr w:type="spellEnd"/>
      <w:r w:rsidRPr="00F60834">
        <w:rPr>
          <w:rFonts w:ascii="Times New Roman" w:hAnsi="Times New Roman" w:cs="Times New Roman"/>
          <w:sz w:val="26"/>
          <w:szCs w:val="26"/>
        </w:rPr>
        <w:t xml:space="preserve">, Marek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Renik</w:t>
      </w:r>
      <w:proofErr w:type="spellEnd"/>
      <w:r w:rsidRPr="00F60834">
        <w:rPr>
          <w:rFonts w:ascii="Times New Roman" w:hAnsi="Times New Roman" w:cs="Times New Roman"/>
          <w:sz w:val="26"/>
          <w:szCs w:val="26"/>
        </w:rPr>
        <w:t xml:space="preserve">, Grzegorz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Safiański</w:t>
      </w:r>
      <w:proofErr w:type="spellEnd"/>
      <w:r w:rsidRPr="00F60834">
        <w:rPr>
          <w:rFonts w:ascii="Times New Roman" w:hAnsi="Times New Roman" w:cs="Times New Roman"/>
          <w:sz w:val="26"/>
          <w:szCs w:val="26"/>
        </w:rPr>
        <w:t xml:space="preserve">, Bogusław Szymański, Ernest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Wasążnik</w:t>
      </w:r>
      <w:proofErr w:type="spellEnd"/>
      <w:r w:rsidRPr="00F60834">
        <w:rPr>
          <w:rFonts w:ascii="Times New Roman" w:hAnsi="Times New Roman" w:cs="Times New Roman"/>
          <w:sz w:val="26"/>
          <w:szCs w:val="26"/>
        </w:rPr>
        <w:t xml:space="preserve">, Mieczysław Wójcik, Małgorzata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Zyśk</w:t>
      </w:r>
      <w:proofErr w:type="spellEnd"/>
    </w:p>
    <w:p w:rsidR="00F60834" w:rsidRPr="00F60834" w:rsidRDefault="00F60834" w:rsidP="00280D13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sz w:val="26"/>
          <w:szCs w:val="26"/>
        </w:rPr>
        <w:t>PRZECIW (0)</w:t>
      </w:r>
    </w:p>
    <w:p w:rsidR="00F60834" w:rsidRPr="00F60834" w:rsidRDefault="00F60834" w:rsidP="00280D13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sz w:val="26"/>
          <w:szCs w:val="26"/>
        </w:rPr>
        <w:t>WSTRZYMUJĘ SIĘ (0)</w:t>
      </w:r>
    </w:p>
    <w:p w:rsidR="00F60834" w:rsidRPr="00F60834" w:rsidRDefault="00F60834" w:rsidP="00280D13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sz w:val="26"/>
          <w:szCs w:val="26"/>
        </w:rPr>
        <w:t>BRAK GŁOSU (0)</w:t>
      </w:r>
    </w:p>
    <w:p w:rsidR="00F60834" w:rsidRPr="00F60834" w:rsidRDefault="00F60834" w:rsidP="00280D13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sz w:val="26"/>
          <w:szCs w:val="26"/>
        </w:rPr>
        <w:t>NIEOBECNI (2)</w:t>
      </w:r>
    </w:p>
    <w:p w:rsidR="00F60834" w:rsidRPr="00F60834" w:rsidRDefault="00F60834" w:rsidP="00280D13">
      <w:pPr>
        <w:spacing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60834">
        <w:rPr>
          <w:rFonts w:ascii="Times New Roman" w:hAnsi="Times New Roman" w:cs="Times New Roman"/>
          <w:sz w:val="26"/>
          <w:szCs w:val="26"/>
        </w:rPr>
        <w:t xml:space="preserve">Lidia </w:t>
      </w:r>
      <w:proofErr w:type="spellStart"/>
      <w:r w:rsidRPr="00F60834">
        <w:rPr>
          <w:rFonts w:ascii="Times New Roman" w:hAnsi="Times New Roman" w:cs="Times New Roman"/>
          <w:sz w:val="26"/>
          <w:szCs w:val="26"/>
        </w:rPr>
        <w:t>Rowicka</w:t>
      </w:r>
      <w:proofErr w:type="spellEnd"/>
      <w:r w:rsidRPr="00F60834">
        <w:rPr>
          <w:rFonts w:ascii="Times New Roman" w:hAnsi="Times New Roman" w:cs="Times New Roman"/>
          <w:sz w:val="26"/>
          <w:szCs w:val="26"/>
        </w:rPr>
        <w:t>, Ewa Sulowska</w:t>
      </w:r>
    </w:p>
    <w:p w:rsidR="00543866" w:rsidRPr="00543866" w:rsidRDefault="002C7268" w:rsidP="00543866">
      <w:pPr>
        <w:spacing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2C7268">
        <w:rPr>
          <w:rFonts w:ascii="Times New Roman" w:hAnsi="Times New Roman" w:cs="Times New Roman"/>
          <w:b/>
          <w:sz w:val="26"/>
          <w:szCs w:val="26"/>
        </w:rPr>
        <w:t>Rada Powiatu Węgrowskiego podjęła Uchwałę NR IV/</w:t>
      </w:r>
      <w:r w:rsidR="00B62F5A">
        <w:rPr>
          <w:rFonts w:ascii="Times New Roman" w:hAnsi="Times New Roman" w:cs="Times New Roman"/>
          <w:b/>
          <w:sz w:val="26"/>
          <w:szCs w:val="26"/>
        </w:rPr>
        <w:t>28</w:t>
      </w:r>
      <w:r>
        <w:rPr>
          <w:rFonts w:ascii="Times New Roman" w:hAnsi="Times New Roman" w:cs="Times New Roman"/>
          <w:b/>
          <w:sz w:val="26"/>
          <w:szCs w:val="26"/>
        </w:rPr>
        <w:t xml:space="preserve">/2024 w sprawie </w:t>
      </w:r>
      <w:r w:rsidR="00543866" w:rsidRPr="00543866">
        <w:rPr>
          <w:rFonts w:ascii="Times New Roman" w:hAnsi="Times New Roman" w:cs="Times New Roman"/>
          <w:b/>
          <w:sz w:val="26"/>
          <w:szCs w:val="26"/>
        </w:rPr>
        <w:t>złożenia wniosku przez Powiat Węgrowski o dofinansowanie inwestycji pn. „Rozbudowa drogi powiatowej nr 4204W Płatkownica-M</w:t>
      </w:r>
      <w:bookmarkStart w:id="0" w:name="_GoBack"/>
      <w:bookmarkEnd w:id="0"/>
      <w:r w:rsidR="00543866" w:rsidRPr="00543866">
        <w:rPr>
          <w:rFonts w:ascii="Times New Roman" w:hAnsi="Times New Roman" w:cs="Times New Roman"/>
          <w:b/>
          <w:sz w:val="26"/>
          <w:szCs w:val="26"/>
        </w:rPr>
        <w:t>orzyczyn-(granica powiatu) Kiełczew” w miejscowościach: Morzyczyn Włościański i Morzyczyn Włóki” w ramach Rządowego Funduszu Rozwoju Dróg.</w:t>
      </w:r>
    </w:p>
    <w:p w:rsidR="00A16F86" w:rsidRPr="002C7268" w:rsidRDefault="00543866" w:rsidP="00543866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7268">
        <w:rPr>
          <w:rFonts w:ascii="Times New Roman" w:hAnsi="Times New Roman" w:cs="Times New Roman"/>
          <w:b/>
          <w:sz w:val="26"/>
          <w:szCs w:val="26"/>
        </w:rPr>
        <w:t>(załącznik nr 4</w:t>
      </w:r>
      <w:r w:rsidR="002C7268" w:rsidRPr="002C7268">
        <w:rPr>
          <w:rFonts w:ascii="Times New Roman" w:hAnsi="Times New Roman" w:cs="Times New Roman"/>
          <w:b/>
          <w:sz w:val="26"/>
          <w:szCs w:val="26"/>
        </w:rPr>
        <w:t xml:space="preserve"> do protokołu).</w:t>
      </w:r>
    </w:p>
    <w:p w:rsidR="00F60834" w:rsidRPr="002C7268" w:rsidRDefault="00F60834" w:rsidP="00280D1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0834" w:rsidRPr="00D45862" w:rsidRDefault="00F60834" w:rsidP="00F608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Ad. pkt 5 </w:t>
      </w:r>
    </w:p>
    <w:p w:rsidR="00F60834" w:rsidRPr="002C7268" w:rsidRDefault="00F60834" w:rsidP="002C7268">
      <w:p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45862">
        <w:rPr>
          <w:rFonts w:ascii="Times New Roman" w:hAnsi="Times New Roman" w:cs="Times New Roman"/>
          <w:sz w:val="26"/>
          <w:szCs w:val="26"/>
        </w:rPr>
        <w:t xml:space="preserve">             Wobec zrealizowania porządku obrad Przewodniczący Rady Powiatu Bogusław Szymański podziękował radnym i przybyłym gościom, po czym zamknął posiedzenie.</w:t>
      </w:r>
    </w:p>
    <w:p w:rsidR="00F60834" w:rsidRPr="00D45862" w:rsidRDefault="00F60834" w:rsidP="00F60834">
      <w:pPr>
        <w:pStyle w:val="Tekstpodstawowywcity3"/>
        <w:ind w:left="0" w:firstLine="284"/>
        <w:rPr>
          <w:rFonts w:ascii="Times New Roman" w:hAnsi="Times New Roman" w:cs="Times New Roman"/>
          <w:sz w:val="26"/>
          <w:szCs w:val="26"/>
        </w:rPr>
      </w:pPr>
      <w:r w:rsidRPr="00D45862">
        <w:rPr>
          <w:rFonts w:ascii="Times New Roman" w:hAnsi="Times New Roman" w:cs="Times New Roman"/>
          <w:sz w:val="26"/>
          <w:szCs w:val="26"/>
        </w:rPr>
        <w:lastRenderedPageBreak/>
        <w:t xml:space="preserve">  Protokołowała:                                                   Przewodniczący Rady Powiatu</w:t>
      </w:r>
    </w:p>
    <w:p w:rsidR="00F60834" w:rsidRPr="00D45862" w:rsidRDefault="00F60834" w:rsidP="00F60834">
      <w:pPr>
        <w:pStyle w:val="Tekstpodstawowywcity3"/>
        <w:ind w:left="0" w:firstLine="284"/>
        <w:rPr>
          <w:rFonts w:ascii="Times New Roman" w:hAnsi="Times New Roman" w:cs="Times New Roman"/>
          <w:sz w:val="26"/>
          <w:szCs w:val="26"/>
        </w:rPr>
      </w:pPr>
      <w:r w:rsidRPr="00D45862">
        <w:rPr>
          <w:rFonts w:ascii="Times New Roman" w:hAnsi="Times New Roman" w:cs="Times New Roman"/>
          <w:sz w:val="26"/>
          <w:szCs w:val="26"/>
        </w:rPr>
        <w:t xml:space="preserve">  Starszy Inspektor                                                 </w:t>
      </w:r>
      <w:r w:rsidRPr="00D45862">
        <w:rPr>
          <w:rFonts w:ascii="Times New Roman" w:hAnsi="Times New Roman" w:cs="Times New Roman"/>
          <w:i/>
          <w:sz w:val="26"/>
          <w:szCs w:val="26"/>
        </w:rPr>
        <w:t xml:space="preserve"> (-)  Bogusław Szymański</w:t>
      </w:r>
    </w:p>
    <w:p w:rsidR="00F60834" w:rsidRPr="00D45862" w:rsidRDefault="00F60834" w:rsidP="00F60834">
      <w:pPr>
        <w:pStyle w:val="Tekstpodstawowywcity3"/>
        <w:ind w:left="0" w:firstLine="284"/>
        <w:rPr>
          <w:rFonts w:ascii="Times New Roman" w:hAnsi="Times New Roman" w:cs="Times New Roman"/>
          <w:i/>
          <w:sz w:val="26"/>
          <w:szCs w:val="26"/>
        </w:rPr>
      </w:pPr>
      <w:r w:rsidRPr="00D45862">
        <w:rPr>
          <w:rFonts w:ascii="Times New Roman" w:hAnsi="Times New Roman" w:cs="Times New Roman"/>
          <w:i/>
          <w:sz w:val="26"/>
          <w:szCs w:val="26"/>
        </w:rPr>
        <w:t xml:space="preserve"> (-)  Magdalena Dąbkowska</w:t>
      </w:r>
    </w:p>
    <w:sectPr w:rsidR="00F60834" w:rsidRPr="00D4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119E9"/>
    <w:multiLevelType w:val="hybridMultilevel"/>
    <w:tmpl w:val="5636B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70"/>
    <w:rsid w:val="00116E66"/>
    <w:rsid w:val="001A4098"/>
    <w:rsid w:val="00280D13"/>
    <w:rsid w:val="002C7268"/>
    <w:rsid w:val="00543866"/>
    <w:rsid w:val="00807DD1"/>
    <w:rsid w:val="00916C0B"/>
    <w:rsid w:val="00A16F86"/>
    <w:rsid w:val="00A92DD9"/>
    <w:rsid w:val="00A93370"/>
    <w:rsid w:val="00B45C72"/>
    <w:rsid w:val="00B62F5A"/>
    <w:rsid w:val="00B931FA"/>
    <w:rsid w:val="00F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CE36-64D9-4076-B4CB-BEF7B787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931FA"/>
    <w:pPr>
      <w:spacing w:after="0" w:line="240" w:lineRule="auto"/>
      <w:ind w:left="1134" w:hanging="14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931F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31FA"/>
    <w:pPr>
      <w:ind w:left="720"/>
      <w:contextualSpacing/>
    </w:pPr>
  </w:style>
  <w:style w:type="paragraph" w:customStyle="1" w:styleId="Default">
    <w:name w:val="Default"/>
    <w:rsid w:val="00B93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13</cp:revision>
  <dcterms:created xsi:type="dcterms:W3CDTF">2024-08-22T12:17:00Z</dcterms:created>
  <dcterms:modified xsi:type="dcterms:W3CDTF">2024-08-26T08:11:00Z</dcterms:modified>
</cp:coreProperties>
</file>